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FD" w:rsidRPr="001F5EDC" w:rsidRDefault="001F5EDC">
      <w:pPr>
        <w:rPr>
          <w:b/>
          <w:sz w:val="28"/>
        </w:rPr>
      </w:pPr>
      <w:r w:rsidRPr="001F5EDC">
        <w:rPr>
          <w:b/>
          <w:sz w:val="28"/>
        </w:rPr>
        <w:t>Chapter 6:  Melodic Organization</w:t>
      </w:r>
    </w:p>
    <w:p w:rsidR="00F320FD" w:rsidRDefault="00F320FD">
      <w:pPr>
        <w:rPr>
          <w:b/>
        </w:rPr>
      </w:pPr>
    </w:p>
    <w:p w:rsidR="00404C95" w:rsidRPr="00404C95" w:rsidRDefault="001C0548">
      <w:pPr>
        <w:rPr>
          <w:rFonts w:ascii="Times New Roman" w:hAnsi="Times New Roman"/>
          <w:b/>
          <w:u w:val="single"/>
        </w:rPr>
      </w:pPr>
      <w:r w:rsidRPr="00404C95">
        <w:rPr>
          <w:rFonts w:ascii="Times New Roman" w:hAnsi="Times New Roman"/>
          <w:b/>
          <w:u w:val="single"/>
        </w:rPr>
        <w:t>Motive</w:t>
      </w:r>
    </w:p>
    <w:p w:rsidR="001C0548" w:rsidRPr="00404C95" w:rsidRDefault="001C0548">
      <w:pPr>
        <w:rPr>
          <w:rFonts w:ascii="Times New Roman" w:hAnsi="Times New Roman"/>
        </w:rPr>
      </w:pPr>
    </w:p>
    <w:p w:rsidR="00E473C3" w:rsidRPr="00404C95" w:rsidRDefault="001C0548" w:rsidP="00F320FD">
      <w:pPr>
        <w:pStyle w:val="ListParagraph"/>
        <w:numPr>
          <w:ilvl w:val="0"/>
          <w:numId w:val="2"/>
        </w:numPr>
        <w:rPr>
          <w:rFonts w:ascii="Times New Roman" w:hAnsi="Times New Roman" w:cs="Times"/>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motive </w:t>
      </w:r>
      <w:r w:rsidRPr="00404C95">
        <w:rPr>
          <w:rFonts w:ascii="Times New Roman" w:hAnsi="Times New Roman" w:cs="Times"/>
          <w:color w:val="141413"/>
          <w:szCs w:val="20"/>
        </w:rPr>
        <w:t xml:space="preserve">(or </w:t>
      </w:r>
      <w:proofErr w:type="gramStart"/>
      <w:r w:rsidRPr="00404C95">
        <w:rPr>
          <w:rFonts w:ascii="Times New Roman" w:hAnsi="Times New Roman" w:cs="Times"/>
          <w:i/>
          <w:iCs/>
          <w:color w:val="141413"/>
          <w:szCs w:val="20"/>
        </w:rPr>
        <w:t xml:space="preserve">motif </w:t>
      </w:r>
      <w:r w:rsidRPr="00404C95">
        <w:rPr>
          <w:rFonts w:ascii="Times New Roman" w:hAnsi="Times New Roman" w:cs="Times"/>
          <w:color w:val="141413"/>
          <w:szCs w:val="20"/>
        </w:rPr>
        <w:t>)</w:t>
      </w:r>
      <w:proofErr w:type="gramEnd"/>
      <w:r w:rsidRPr="00404C95">
        <w:rPr>
          <w:rFonts w:ascii="Times New Roman" w:hAnsi="Times New Roman" w:cs="Times"/>
          <w:color w:val="141413"/>
          <w:szCs w:val="20"/>
        </w:rPr>
        <w:t xml:space="preserve"> is a short, recurring figure that appears throughout a composition or section of music.</w:t>
      </w:r>
    </w:p>
    <w:p w:rsidR="00F65686" w:rsidRPr="00404C95" w:rsidRDefault="001C0548" w:rsidP="00F320FD">
      <w:pPr>
        <w:pStyle w:val="ListParagraph"/>
        <w:numPr>
          <w:ilvl w:val="0"/>
          <w:numId w:val="2"/>
        </w:numPr>
        <w:rPr>
          <w:rFonts w:ascii="Times New Roman" w:hAnsi="Times New Roman" w:cs="Times"/>
          <w:color w:val="141413"/>
          <w:szCs w:val="20"/>
        </w:rPr>
      </w:pPr>
      <w:r w:rsidRPr="00404C95">
        <w:rPr>
          <w:rFonts w:ascii="Times New Roman" w:hAnsi="Times New Roman" w:cs="Times"/>
          <w:color w:val="141413"/>
          <w:szCs w:val="20"/>
        </w:rPr>
        <w:t>Distinctive melodic and/or rhythmic patterns form the underlying structure of a motive.</w:t>
      </w:r>
    </w:p>
    <w:p w:rsidR="00DB6D8E" w:rsidRPr="00404C95" w:rsidRDefault="00F65686" w:rsidP="00F320FD">
      <w:pPr>
        <w:pStyle w:val="ListParagraph"/>
        <w:numPr>
          <w:ilvl w:val="0"/>
          <w:numId w:val="2"/>
        </w:numPr>
        <w:rPr>
          <w:rFonts w:ascii="Times New Roman" w:hAnsi="Times New Roman" w:cs="Times"/>
          <w:color w:val="141413"/>
          <w:szCs w:val="20"/>
        </w:rPr>
      </w:pPr>
      <w:r w:rsidRPr="00404C95">
        <w:rPr>
          <w:rFonts w:ascii="Times New Roman" w:hAnsi="Times New Roman" w:cs="Times"/>
          <w:color w:val="141413"/>
          <w:szCs w:val="20"/>
        </w:rPr>
        <w:t>Best to use only to refer to those musical ideas that are “developed” (worked out or used in different ways) in a composition.</w:t>
      </w:r>
    </w:p>
    <w:p w:rsidR="001C0548" w:rsidRPr="00404C95" w:rsidRDefault="00DB6D8E" w:rsidP="00F320FD">
      <w:pPr>
        <w:pStyle w:val="ListParagraph"/>
        <w:numPr>
          <w:ilvl w:val="0"/>
          <w:numId w:val="2"/>
        </w:numPr>
        <w:rPr>
          <w:rFonts w:ascii="Times New Roman" w:hAnsi="Times New Roman" w:cs="Times"/>
          <w:color w:val="141413"/>
          <w:szCs w:val="20"/>
        </w:rPr>
      </w:pPr>
      <w:r w:rsidRPr="00404C95">
        <w:rPr>
          <w:rFonts w:ascii="Times New Roman" w:hAnsi="Times New Roman" w:cs="Times"/>
          <w:color w:val="141413"/>
          <w:szCs w:val="20"/>
        </w:rPr>
        <w:t>Can consist of a pitch pattern or a rhythmic pattern.</w:t>
      </w:r>
    </w:p>
    <w:p w:rsidR="001C0548" w:rsidRPr="00404C95" w:rsidRDefault="001C0548">
      <w:pPr>
        <w:rPr>
          <w:rFonts w:ascii="Times New Roman" w:hAnsi="Times New Roman" w:cs="Times"/>
          <w:color w:val="141413"/>
          <w:szCs w:val="20"/>
        </w:rPr>
      </w:pPr>
    </w:p>
    <w:p w:rsidR="001C0548" w:rsidRPr="00404C95" w:rsidRDefault="001C0548">
      <w:pPr>
        <w:rPr>
          <w:rFonts w:ascii="Times New Roman" w:hAnsi="Times New Roman" w:cs="Times"/>
          <w:b/>
          <w:i/>
          <w:color w:val="141413"/>
          <w:szCs w:val="20"/>
        </w:rPr>
      </w:pPr>
      <w:r w:rsidRPr="00404C95">
        <w:rPr>
          <w:rFonts w:ascii="Times New Roman" w:hAnsi="Times New Roman" w:cs="Times"/>
          <w:b/>
          <w:i/>
          <w:color w:val="141413"/>
          <w:szCs w:val="20"/>
        </w:rPr>
        <w:t>Melodic Motive</w:t>
      </w:r>
    </w:p>
    <w:p w:rsidR="001C0548" w:rsidRPr="00404C95" w:rsidRDefault="001C0548" w:rsidP="00F320FD">
      <w:pPr>
        <w:pStyle w:val="ListParagraph"/>
        <w:numPr>
          <w:ilvl w:val="0"/>
          <w:numId w:val="3"/>
        </w:numPr>
        <w:rPr>
          <w:rFonts w:ascii="Times New Roman" w:hAnsi="Times New Roman" w:cs="Times"/>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melodic motive </w:t>
      </w:r>
      <w:r w:rsidRPr="00404C95">
        <w:rPr>
          <w:rFonts w:ascii="Times New Roman" w:hAnsi="Times New Roman" w:cs="Times"/>
          <w:color w:val="141413"/>
          <w:szCs w:val="20"/>
        </w:rPr>
        <w:t>is a repeated pitch pattern. It usually recurs accompanied by the sam</w:t>
      </w:r>
      <w:r w:rsidR="00100591" w:rsidRPr="00404C95">
        <w:rPr>
          <w:rFonts w:ascii="Times New Roman" w:hAnsi="Times New Roman" w:cs="Times"/>
          <w:color w:val="141413"/>
          <w:szCs w:val="20"/>
        </w:rPr>
        <w:t>e or a similar rhythmic pattern (Beethoven’s 5</w:t>
      </w:r>
      <w:r w:rsidR="00100591" w:rsidRPr="00404C95">
        <w:rPr>
          <w:rFonts w:ascii="Times New Roman" w:hAnsi="Times New Roman" w:cs="Times"/>
          <w:color w:val="141413"/>
          <w:szCs w:val="20"/>
          <w:vertAlign w:val="superscript"/>
        </w:rPr>
        <w:t>th</w:t>
      </w:r>
      <w:r w:rsidR="00100591" w:rsidRPr="00404C95">
        <w:rPr>
          <w:rFonts w:ascii="Times New Roman" w:hAnsi="Times New Roman" w:cs="Times"/>
          <w:color w:val="141413"/>
          <w:szCs w:val="20"/>
        </w:rPr>
        <w:t>).</w:t>
      </w:r>
    </w:p>
    <w:p w:rsidR="001C0548" w:rsidRPr="00404C95" w:rsidRDefault="001C0548">
      <w:pPr>
        <w:rPr>
          <w:rFonts w:ascii="Times New Roman" w:hAnsi="Times New Roman" w:cs="Times"/>
          <w:color w:val="141413"/>
          <w:szCs w:val="20"/>
        </w:rPr>
      </w:pPr>
    </w:p>
    <w:p w:rsidR="001C0548" w:rsidRPr="00404C95" w:rsidRDefault="001C0548">
      <w:pPr>
        <w:rPr>
          <w:rFonts w:ascii="Times New Roman" w:hAnsi="Times New Roman" w:cs="Times"/>
          <w:color w:val="141413"/>
          <w:szCs w:val="20"/>
        </w:rPr>
      </w:pPr>
      <w:r w:rsidRPr="00404C95">
        <w:rPr>
          <w:rFonts w:ascii="Times New Roman" w:hAnsi="Times New Roman" w:cs="Times"/>
          <w:b/>
          <w:i/>
          <w:color w:val="141413"/>
          <w:szCs w:val="20"/>
        </w:rPr>
        <w:t>Rhythmic Motive</w:t>
      </w:r>
    </w:p>
    <w:p w:rsidR="001C0548" w:rsidRPr="00404C95" w:rsidRDefault="001C0548" w:rsidP="00F320FD">
      <w:pPr>
        <w:pStyle w:val="ListParagraph"/>
        <w:numPr>
          <w:ilvl w:val="0"/>
          <w:numId w:val="3"/>
        </w:numPr>
        <w:rPr>
          <w:rFonts w:ascii="Times New Roman" w:hAnsi="Times New Roman" w:cs="Times"/>
          <w:color w:val="141413"/>
          <w:szCs w:val="20"/>
        </w:rPr>
      </w:pPr>
      <w:r w:rsidRPr="00404C95">
        <w:rPr>
          <w:rFonts w:ascii="Times New Roman" w:hAnsi="Times New Roman" w:cs="Times"/>
          <w:color w:val="141413"/>
          <w:szCs w:val="20"/>
        </w:rPr>
        <w:t>A recurring rhythmic pattern</w:t>
      </w:r>
      <w:r w:rsidR="0070533A" w:rsidRPr="00404C95">
        <w:rPr>
          <w:rFonts w:ascii="Times New Roman" w:hAnsi="Times New Roman" w:cs="Times"/>
          <w:color w:val="141413"/>
          <w:szCs w:val="20"/>
        </w:rPr>
        <w:t xml:space="preserve"> (the Munster’s Theme Song, waltz).</w:t>
      </w:r>
    </w:p>
    <w:p w:rsidR="001C0548" w:rsidRPr="00404C95" w:rsidRDefault="001C0548" w:rsidP="00F320FD">
      <w:pPr>
        <w:pStyle w:val="ListParagraph"/>
        <w:numPr>
          <w:ilvl w:val="0"/>
          <w:numId w:val="3"/>
        </w:numPr>
        <w:rPr>
          <w:rFonts w:ascii="Times New Roman" w:hAnsi="Times New Roman" w:cs="Times"/>
          <w:color w:val="141413"/>
          <w:szCs w:val="20"/>
        </w:rPr>
      </w:pPr>
      <w:r w:rsidRPr="00404C95">
        <w:rPr>
          <w:rFonts w:ascii="Times New Roman" w:hAnsi="Times New Roman" w:cs="Times"/>
          <w:color w:val="141413"/>
          <w:szCs w:val="20"/>
        </w:rPr>
        <w:t>Rhythmic motives not associated with melodic motives also commonly appear as the motives in accompaniment figures. Accompaniments typically include a limited number of rhythmic motives that are repeated with only slight variation.</w:t>
      </w:r>
    </w:p>
    <w:p w:rsidR="001C0548" w:rsidRPr="00404C95" w:rsidRDefault="001C0548">
      <w:pPr>
        <w:rPr>
          <w:rFonts w:ascii="Times New Roman" w:hAnsi="Times New Roman" w:cs="Times"/>
          <w:color w:val="141413"/>
          <w:szCs w:val="20"/>
        </w:rPr>
      </w:pPr>
    </w:p>
    <w:p w:rsidR="0070533A" w:rsidRPr="00404C95" w:rsidRDefault="001C0548">
      <w:pPr>
        <w:rPr>
          <w:rFonts w:ascii="Times New Roman" w:hAnsi="Times New Roman" w:cs="Times"/>
          <w:b/>
          <w:i/>
          <w:color w:val="141413"/>
          <w:szCs w:val="20"/>
        </w:rPr>
      </w:pPr>
      <w:r w:rsidRPr="00404C95">
        <w:rPr>
          <w:rFonts w:ascii="Times New Roman" w:hAnsi="Times New Roman" w:cs="Times"/>
          <w:b/>
          <w:i/>
          <w:color w:val="141413"/>
          <w:szCs w:val="20"/>
        </w:rPr>
        <w:t>Sequence</w:t>
      </w:r>
    </w:p>
    <w:p w:rsidR="0070533A" w:rsidRPr="00404C95" w:rsidRDefault="0070533A" w:rsidP="00F320FD">
      <w:pPr>
        <w:pStyle w:val="ListParagraph"/>
        <w:numPr>
          <w:ilvl w:val="0"/>
          <w:numId w:val="4"/>
        </w:numPr>
        <w:rPr>
          <w:rFonts w:ascii="Times New Roman" w:hAnsi="Times New Roman" w:cs="Times"/>
          <w:color w:val="141413"/>
          <w:szCs w:val="20"/>
        </w:rPr>
      </w:pPr>
      <w:r w:rsidRPr="00404C95">
        <w:rPr>
          <w:rFonts w:ascii="Times New Roman" w:hAnsi="Times New Roman" w:cs="Times"/>
          <w:color w:val="141413"/>
          <w:szCs w:val="20"/>
        </w:rPr>
        <w:t xml:space="preserve">A pattern that is repeated immediately in the same voice but begins on a different pitch class.  </w:t>
      </w:r>
    </w:p>
    <w:p w:rsidR="0070533A" w:rsidRPr="00404C95" w:rsidRDefault="0070533A" w:rsidP="00F320FD">
      <w:pPr>
        <w:pStyle w:val="ListParagraph"/>
        <w:numPr>
          <w:ilvl w:val="0"/>
          <w:numId w:val="4"/>
        </w:numPr>
        <w:rPr>
          <w:rFonts w:ascii="Times New Roman" w:hAnsi="Times New Roman" w:cs="Times"/>
          <w:color w:val="141413"/>
          <w:szCs w:val="20"/>
        </w:rPr>
      </w:pPr>
      <w:r w:rsidRPr="00404C95">
        <w:rPr>
          <w:rFonts w:ascii="Times New Roman" w:hAnsi="Times New Roman" w:cs="Times"/>
          <w:color w:val="141413"/>
          <w:szCs w:val="20"/>
        </w:rPr>
        <w:t xml:space="preserve">Diatonic sequence – keeps the pattern in a single key, which means that modifiers of the intervals (major, minor, etc.) will probably change.  </w:t>
      </w:r>
    </w:p>
    <w:p w:rsidR="001C0548" w:rsidRPr="00404C95" w:rsidRDefault="0070533A" w:rsidP="00F320FD">
      <w:pPr>
        <w:pStyle w:val="ListParagraph"/>
        <w:numPr>
          <w:ilvl w:val="0"/>
          <w:numId w:val="4"/>
        </w:numPr>
        <w:rPr>
          <w:rFonts w:ascii="Times New Roman" w:hAnsi="Times New Roman" w:cs="Times"/>
          <w:color w:val="141413"/>
          <w:szCs w:val="20"/>
        </w:rPr>
      </w:pPr>
      <w:r w:rsidRPr="00404C95">
        <w:rPr>
          <w:rFonts w:ascii="Times New Roman" w:hAnsi="Times New Roman" w:cs="Times"/>
          <w:color w:val="141413"/>
          <w:szCs w:val="20"/>
        </w:rPr>
        <w:t>Modulating sequence – transposes the pattern to a new key.</w:t>
      </w:r>
    </w:p>
    <w:p w:rsidR="001C0548" w:rsidRPr="00404C95" w:rsidRDefault="001C0548" w:rsidP="00F320FD">
      <w:pPr>
        <w:pStyle w:val="ListParagraph"/>
        <w:numPr>
          <w:ilvl w:val="0"/>
          <w:numId w:val="4"/>
        </w:numPr>
        <w:rPr>
          <w:rFonts w:ascii="Times New Roman" w:hAnsi="Times New Roman" w:cs="Times"/>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sequence </w:t>
      </w:r>
      <w:r w:rsidRPr="00404C95">
        <w:rPr>
          <w:rFonts w:ascii="Times New Roman" w:hAnsi="Times New Roman" w:cs="Times"/>
          <w:color w:val="141413"/>
          <w:szCs w:val="20"/>
        </w:rPr>
        <w:t>is the immediate restatement of a melodic motive or longer figure in the same instrumental or vocal part at a higher or lower pitch. Each separate unit of the sequence forms a segment. The sequence is one of the most common basic methods of melodic elaboration found in the eighteenth and nineteenth centuries.</w:t>
      </w:r>
    </w:p>
    <w:p w:rsidR="001C0548" w:rsidRPr="00404C95" w:rsidRDefault="001C0548" w:rsidP="00F320FD">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04C95">
        <w:rPr>
          <w:rFonts w:ascii="Times New Roman" w:hAnsi="Times New Roman" w:cs="Times"/>
          <w:color w:val="141413"/>
          <w:szCs w:val="20"/>
        </w:rPr>
        <w:t xml:space="preserve">A sequence requires at least two segments. </w:t>
      </w:r>
    </w:p>
    <w:p w:rsidR="001C0548" w:rsidRPr="00404C95" w:rsidRDefault="001C0548" w:rsidP="00F320FD">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04C95">
        <w:rPr>
          <w:rFonts w:ascii="Times New Roman" w:hAnsi="Times New Roman" w:cs="Times"/>
          <w:color w:val="141413"/>
          <w:szCs w:val="20"/>
        </w:rPr>
        <w:t xml:space="preserve">Most sequences contain no more than three or four segments. </w:t>
      </w:r>
    </w:p>
    <w:p w:rsidR="001C0548" w:rsidRPr="00404C95" w:rsidRDefault="001C0548" w:rsidP="00F320FD">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04C95">
        <w:rPr>
          <w:rFonts w:ascii="Times New Roman" w:hAnsi="Times New Roman" w:cs="Times"/>
          <w:color w:val="141413"/>
          <w:szCs w:val="20"/>
        </w:rPr>
        <w:t xml:space="preserve">Sequences usually have only one direction—the segments succeed each other at continuingly higher pitches or continuingly lower pitches. </w:t>
      </w:r>
    </w:p>
    <w:p w:rsidR="001C0548" w:rsidRPr="00404C95" w:rsidRDefault="001C0548" w:rsidP="00F320FD">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04C95">
        <w:rPr>
          <w:rFonts w:ascii="Times New Roman" w:hAnsi="Times New Roman" w:cs="Times"/>
          <w:color w:val="141413"/>
          <w:szCs w:val="20"/>
        </w:rPr>
        <w:t>Sequence segments usually continue by the same interval distance. As an example, if</w:t>
      </w:r>
      <w:r w:rsidR="00E473C3" w:rsidRPr="00404C95">
        <w:rPr>
          <w:rFonts w:ascii="Times New Roman" w:hAnsi="Times New Roman" w:cs="Times"/>
          <w:color w:val="141413"/>
          <w:szCs w:val="20"/>
        </w:rPr>
        <w:t xml:space="preserve"> </w:t>
      </w:r>
      <w:r w:rsidRPr="00404C95">
        <w:rPr>
          <w:rFonts w:ascii="Times New Roman" w:hAnsi="Times New Roman" w:cs="Times"/>
          <w:color w:val="141413"/>
          <w:szCs w:val="20"/>
        </w:rPr>
        <w:t>the first segment begins on C and the next starts with E, then the remainder of the segments will continue in thirds.</w:t>
      </w:r>
    </w:p>
    <w:p w:rsidR="001C0548" w:rsidRPr="00404C95" w:rsidRDefault="001C0548" w:rsidP="001C0548">
      <w:pPr>
        <w:rPr>
          <w:rFonts w:ascii="Times New Roman" w:hAnsi="Times New Roman" w:cs="Times"/>
          <w:color w:val="141413"/>
          <w:szCs w:val="20"/>
        </w:rPr>
      </w:pPr>
    </w:p>
    <w:p w:rsidR="001C0548" w:rsidRPr="00404C95" w:rsidRDefault="001C0548" w:rsidP="001C0548">
      <w:pPr>
        <w:rPr>
          <w:rFonts w:ascii="Times New Roman" w:hAnsi="Times New Roman" w:cs="Times"/>
          <w:color w:val="141413"/>
          <w:szCs w:val="20"/>
        </w:rPr>
      </w:pPr>
      <w:r w:rsidRPr="00404C95">
        <w:rPr>
          <w:rFonts w:ascii="Times New Roman" w:hAnsi="Times New Roman" w:cs="Times"/>
          <w:b/>
          <w:i/>
          <w:color w:val="141413"/>
          <w:szCs w:val="20"/>
        </w:rPr>
        <w:t>Real Sequence</w:t>
      </w:r>
    </w:p>
    <w:p w:rsidR="001C0548" w:rsidRPr="00404C95" w:rsidRDefault="001C0548" w:rsidP="00F320FD">
      <w:pPr>
        <w:pStyle w:val="ListParagraph"/>
        <w:numPr>
          <w:ilvl w:val="0"/>
          <w:numId w:val="5"/>
        </w:numPr>
        <w:rPr>
          <w:rFonts w:ascii="Times New Roman" w:hAnsi="Times New Roman" w:cs="Times"/>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real sequence </w:t>
      </w:r>
      <w:r w:rsidRPr="00404C95">
        <w:rPr>
          <w:rFonts w:ascii="Times New Roman" w:hAnsi="Times New Roman" w:cs="Times"/>
          <w:color w:val="141413"/>
          <w:szCs w:val="20"/>
        </w:rPr>
        <w:t xml:space="preserve">contains continuing </w:t>
      </w:r>
      <w:r w:rsidRPr="00404C95">
        <w:rPr>
          <w:rFonts w:ascii="Times New Roman" w:hAnsi="Times New Roman" w:cs="Times"/>
          <w:b/>
          <w:color w:val="141413"/>
          <w:szCs w:val="20"/>
        </w:rPr>
        <w:t>segments that are exact transpositions of the first segment.</w:t>
      </w:r>
      <w:r w:rsidRPr="00404C95">
        <w:rPr>
          <w:rFonts w:ascii="Times New Roman" w:hAnsi="Times New Roman" w:cs="Times"/>
          <w:color w:val="141413"/>
          <w:szCs w:val="20"/>
        </w:rPr>
        <w:t xml:space="preserve"> Every tone is transposed at </w:t>
      </w:r>
      <w:r w:rsidRPr="00404C95">
        <w:rPr>
          <w:rFonts w:ascii="Times New Roman" w:hAnsi="Times New Roman" w:cs="Times"/>
          <w:b/>
          <w:color w:val="141413"/>
          <w:szCs w:val="20"/>
        </w:rPr>
        <w:t>exactly the same intervallic distance</w:t>
      </w:r>
      <w:r w:rsidRPr="00404C95">
        <w:rPr>
          <w:rFonts w:ascii="Times New Roman" w:hAnsi="Times New Roman" w:cs="Times"/>
          <w:color w:val="141413"/>
          <w:szCs w:val="20"/>
        </w:rPr>
        <w:t>.</w:t>
      </w:r>
    </w:p>
    <w:p w:rsidR="001C0548" w:rsidRPr="00404C95" w:rsidRDefault="001C0548" w:rsidP="001C0548">
      <w:pPr>
        <w:rPr>
          <w:rFonts w:ascii="Times New Roman" w:hAnsi="Times New Roman" w:cs="Times"/>
          <w:color w:val="141413"/>
          <w:szCs w:val="20"/>
        </w:rPr>
      </w:pPr>
    </w:p>
    <w:p w:rsidR="00404C95" w:rsidRDefault="00404C95" w:rsidP="001C0548">
      <w:pPr>
        <w:rPr>
          <w:rFonts w:ascii="Times New Roman" w:hAnsi="Times New Roman" w:cs="Times"/>
          <w:b/>
          <w:i/>
          <w:color w:val="141413"/>
          <w:szCs w:val="20"/>
        </w:rPr>
      </w:pPr>
    </w:p>
    <w:p w:rsidR="001C0548" w:rsidRPr="00404C95" w:rsidRDefault="001C0548" w:rsidP="001C0548">
      <w:pPr>
        <w:rPr>
          <w:rFonts w:ascii="Times New Roman" w:hAnsi="Times New Roman" w:cs="Times"/>
          <w:b/>
          <w:i/>
          <w:color w:val="141413"/>
          <w:szCs w:val="20"/>
        </w:rPr>
      </w:pPr>
      <w:r w:rsidRPr="00404C95">
        <w:rPr>
          <w:rFonts w:ascii="Times New Roman" w:hAnsi="Times New Roman" w:cs="Times"/>
          <w:b/>
          <w:i/>
          <w:color w:val="141413"/>
          <w:szCs w:val="20"/>
        </w:rPr>
        <w:t>Tonal Sequence</w:t>
      </w:r>
    </w:p>
    <w:p w:rsidR="00F320FD" w:rsidRPr="00404C95" w:rsidRDefault="001C0548" w:rsidP="00F320FD">
      <w:pPr>
        <w:pStyle w:val="ListParagraph"/>
        <w:numPr>
          <w:ilvl w:val="0"/>
          <w:numId w:val="5"/>
        </w:numPr>
        <w:rPr>
          <w:rFonts w:ascii="Times New Roman" w:hAnsi="Times New Roman" w:cs="Times"/>
          <w:b/>
          <w:i/>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tonal sequence </w:t>
      </w:r>
      <w:r w:rsidRPr="00404C95">
        <w:rPr>
          <w:rFonts w:ascii="Times New Roman" w:hAnsi="Times New Roman" w:cs="Times"/>
          <w:color w:val="141413"/>
          <w:szCs w:val="20"/>
        </w:rPr>
        <w:t xml:space="preserve">accommodates the diatonic scale, so that </w:t>
      </w:r>
      <w:r w:rsidRPr="00404C95">
        <w:rPr>
          <w:rFonts w:ascii="Times New Roman" w:hAnsi="Times New Roman" w:cs="Times"/>
          <w:b/>
          <w:color w:val="141413"/>
          <w:szCs w:val="20"/>
        </w:rPr>
        <w:t>only diatonic notes of the scale are used</w:t>
      </w:r>
      <w:r w:rsidRPr="00404C95">
        <w:rPr>
          <w:rFonts w:ascii="Times New Roman" w:hAnsi="Times New Roman" w:cs="Times"/>
          <w:color w:val="141413"/>
          <w:szCs w:val="20"/>
        </w:rPr>
        <w:t>. This means that the transposition of the segments may not be exact.</w:t>
      </w:r>
    </w:p>
    <w:p w:rsidR="001C0548" w:rsidRPr="00404C95" w:rsidRDefault="001C0548" w:rsidP="00EE456B">
      <w:pPr>
        <w:pStyle w:val="ListParagraph"/>
        <w:rPr>
          <w:rFonts w:ascii="Times New Roman" w:hAnsi="Times New Roman" w:cs="Times"/>
          <w:b/>
          <w:i/>
          <w:color w:val="141413"/>
          <w:szCs w:val="20"/>
        </w:rPr>
      </w:pPr>
    </w:p>
    <w:p w:rsidR="001C0548" w:rsidRPr="00404C95" w:rsidRDefault="001C0548" w:rsidP="001C0548">
      <w:pPr>
        <w:rPr>
          <w:rFonts w:ascii="Times New Roman" w:hAnsi="Times New Roman" w:cs="Times"/>
          <w:b/>
          <w:i/>
          <w:color w:val="141413"/>
          <w:szCs w:val="20"/>
        </w:rPr>
      </w:pPr>
      <w:r w:rsidRPr="00404C95">
        <w:rPr>
          <w:rFonts w:ascii="Times New Roman" w:hAnsi="Times New Roman" w:cs="Times"/>
          <w:b/>
          <w:i/>
          <w:color w:val="141413"/>
          <w:szCs w:val="20"/>
        </w:rPr>
        <w:t>Modified Sequence</w:t>
      </w:r>
    </w:p>
    <w:p w:rsidR="001C0548" w:rsidRPr="00404C95" w:rsidRDefault="001C0548" w:rsidP="00F320FD">
      <w:pPr>
        <w:pStyle w:val="ListParagraph"/>
        <w:numPr>
          <w:ilvl w:val="0"/>
          <w:numId w:val="5"/>
        </w:numPr>
        <w:rPr>
          <w:rFonts w:ascii="Times New Roman" w:hAnsi="Times New Roman" w:cs="Times"/>
          <w:color w:val="141413"/>
          <w:szCs w:val="20"/>
        </w:rPr>
      </w:pPr>
      <w:r w:rsidRPr="00404C95">
        <w:rPr>
          <w:rFonts w:ascii="Times New Roman" w:hAnsi="Times New Roman" w:cs="Times"/>
          <w:color w:val="141413"/>
          <w:szCs w:val="20"/>
        </w:rPr>
        <w:t xml:space="preserve">In a </w:t>
      </w:r>
      <w:r w:rsidRPr="00404C95">
        <w:rPr>
          <w:rFonts w:ascii="Times New Roman" w:hAnsi="Times New Roman" w:cs="Times"/>
          <w:i/>
          <w:iCs/>
          <w:color w:val="141413"/>
          <w:szCs w:val="20"/>
        </w:rPr>
        <w:t xml:space="preserve">modified sequence </w:t>
      </w:r>
      <w:r w:rsidRPr="00404C95">
        <w:rPr>
          <w:rFonts w:ascii="Times New Roman" w:hAnsi="Times New Roman" w:cs="Times"/>
          <w:color w:val="141413"/>
          <w:szCs w:val="20"/>
        </w:rPr>
        <w:t>some of the segments may be decorated or embellished in a way that does not destroy their original character.</w:t>
      </w:r>
    </w:p>
    <w:p w:rsidR="001C0548" w:rsidRPr="00404C95" w:rsidRDefault="001C0548" w:rsidP="001C0548">
      <w:pPr>
        <w:rPr>
          <w:rFonts w:ascii="Times New Roman" w:hAnsi="Times New Roman" w:cs="Times"/>
          <w:color w:val="141413"/>
          <w:szCs w:val="20"/>
        </w:rPr>
      </w:pPr>
    </w:p>
    <w:p w:rsidR="001C0548" w:rsidRPr="00404C95" w:rsidRDefault="001C0548" w:rsidP="001C0548">
      <w:pPr>
        <w:rPr>
          <w:rFonts w:ascii="Times New Roman" w:hAnsi="Times New Roman" w:cs="Times"/>
          <w:b/>
          <w:i/>
          <w:color w:val="141413"/>
          <w:szCs w:val="20"/>
        </w:rPr>
      </w:pPr>
      <w:r w:rsidRPr="00404C95">
        <w:rPr>
          <w:rFonts w:ascii="Times New Roman" w:hAnsi="Times New Roman" w:cs="Times"/>
          <w:b/>
          <w:i/>
          <w:color w:val="141413"/>
          <w:szCs w:val="20"/>
        </w:rPr>
        <w:t>False Sequence</w:t>
      </w:r>
    </w:p>
    <w:p w:rsidR="00A0046B" w:rsidRDefault="001C0548" w:rsidP="00F320FD">
      <w:pPr>
        <w:pStyle w:val="ListParagraph"/>
        <w:numPr>
          <w:ilvl w:val="0"/>
          <w:numId w:val="5"/>
        </w:numPr>
        <w:rPr>
          <w:rFonts w:ascii="Times New Roman" w:hAnsi="Times New Roman" w:cs="Times"/>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false sequence </w:t>
      </w:r>
      <w:r w:rsidRPr="00404C95">
        <w:rPr>
          <w:rFonts w:ascii="Times New Roman" w:hAnsi="Times New Roman" w:cs="Times"/>
          <w:color w:val="141413"/>
          <w:szCs w:val="20"/>
        </w:rPr>
        <w:t>repeats part of a figure and states the remainder in sequence—a mixture of sequence and repetition.</w:t>
      </w:r>
    </w:p>
    <w:p w:rsidR="00A0046B" w:rsidRDefault="00A0046B" w:rsidP="00A0046B">
      <w:pPr>
        <w:rPr>
          <w:rFonts w:ascii="Times New Roman" w:hAnsi="Times New Roman" w:cs="Times"/>
          <w:color w:val="141413"/>
          <w:szCs w:val="20"/>
        </w:rPr>
      </w:pPr>
    </w:p>
    <w:p w:rsidR="001C0548" w:rsidRPr="00A0046B" w:rsidRDefault="00A0046B" w:rsidP="00A0046B">
      <w:pPr>
        <w:rPr>
          <w:rFonts w:ascii="Times New Roman" w:hAnsi="Times New Roman" w:cs="Times"/>
          <w:color w:val="141413"/>
          <w:szCs w:val="20"/>
        </w:rPr>
      </w:pPr>
      <w:r>
        <w:rPr>
          <w:rFonts w:ascii="Times New Roman" w:hAnsi="Times New Roman" w:cs="Times"/>
          <w:color w:val="141413"/>
          <w:szCs w:val="20"/>
        </w:rPr>
        <w:t>**********</w:t>
      </w:r>
    </w:p>
    <w:p w:rsidR="00F65686" w:rsidRPr="00404C95" w:rsidRDefault="00F65686">
      <w:pPr>
        <w:rPr>
          <w:rFonts w:ascii="Times New Roman" w:hAnsi="Times New Roman"/>
          <w:b/>
          <w:i/>
        </w:rPr>
      </w:pPr>
    </w:p>
    <w:p w:rsidR="00A0046B" w:rsidRDefault="00F65686">
      <w:pPr>
        <w:rPr>
          <w:rFonts w:ascii="Times New Roman" w:hAnsi="Times New Roman"/>
          <w:b/>
          <w:u w:val="single"/>
        </w:rPr>
      </w:pPr>
      <w:r w:rsidRPr="00404C95">
        <w:rPr>
          <w:rFonts w:ascii="Times New Roman" w:hAnsi="Times New Roman"/>
          <w:b/>
          <w:u w:val="single"/>
        </w:rPr>
        <w:t>Phrase</w:t>
      </w:r>
    </w:p>
    <w:p w:rsidR="00F65686" w:rsidRPr="00404C95" w:rsidRDefault="00F65686">
      <w:pPr>
        <w:rPr>
          <w:rFonts w:ascii="Times New Roman" w:hAnsi="Times New Roman"/>
          <w:b/>
          <w:u w:val="single"/>
        </w:rPr>
      </w:pPr>
    </w:p>
    <w:p w:rsidR="00056031" w:rsidRPr="00404C95" w:rsidRDefault="00056031" w:rsidP="00F320FD">
      <w:pPr>
        <w:pStyle w:val="ListParagraph"/>
        <w:numPr>
          <w:ilvl w:val="0"/>
          <w:numId w:val="5"/>
        </w:numPr>
        <w:rPr>
          <w:rFonts w:ascii="Times New Roman" w:hAnsi="Times New Roman" w:cs="Times"/>
          <w:color w:val="141413"/>
          <w:szCs w:val="20"/>
        </w:rPr>
      </w:pPr>
      <w:r w:rsidRPr="00404C95">
        <w:rPr>
          <w:rFonts w:ascii="Times New Roman" w:hAnsi="Times New Roman" w:cs="Times"/>
          <w:color w:val="141413"/>
          <w:szCs w:val="20"/>
        </w:rPr>
        <w:t>Smallest identifiable musical idea that ends with a cadence.</w:t>
      </w:r>
    </w:p>
    <w:p w:rsidR="00056031" w:rsidRPr="00404C95" w:rsidRDefault="00056031" w:rsidP="00F320FD">
      <w:pPr>
        <w:pStyle w:val="ListParagraph"/>
        <w:numPr>
          <w:ilvl w:val="0"/>
          <w:numId w:val="5"/>
        </w:numPr>
        <w:rPr>
          <w:rFonts w:ascii="Times New Roman" w:hAnsi="Times New Roman" w:cs="Times"/>
          <w:color w:val="141413"/>
          <w:szCs w:val="20"/>
        </w:rPr>
      </w:pPr>
      <w:r w:rsidRPr="00404C95">
        <w:rPr>
          <w:rFonts w:ascii="Times New Roman" w:hAnsi="Times New Roman" w:cs="Times"/>
          <w:color w:val="141413"/>
          <w:szCs w:val="20"/>
        </w:rPr>
        <w:t>Represents a musical idea and moves toward a goal.</w:t>
      </w:r>
    </w:p>
    <w:p w:rsidR="00F65686" w:rsidRPr="00404C95" w:rsidRDefault="00F65686" w:rsidP="00F320FD">
      <w:pPr>
        <w:pStyle w:val="ListParagraph"/>
        <w:numPr>
          <w:ilvl w:val="0"/>
          <w:numId w:val="5"/>
        </w:numPr>
        <w:rPr>
          <w:rFonts w:ascii="Times New Roman" w:hAnsi="Times New Roman" w:cs="Times"/>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phrase </w:t>
      </w:r>
      <w:r w:rsidRPr="00404C95">
        <w:rPr>
          <w:rFonts w:ascii="Times New Roman" w:hAnsi="Times New Roman" w:cs="Times"/>
          <w:color w:val="141413"/>
          <w:szCs w:val="20"/>
        </w:rPr>
        <w:t xml:space="preserve">is a substantial musical thought usually ending with a harmonic, melodic, and rhythmic cadence. The presence of a cadence distinguishes a phrase from a motive. </w:t>
      </w:r>
    </w:p>
    <w:p w:rsidR="00F65686" w:rsidRPr="00404C95" w:rsidRDefault="00F65686" w:rsidP="00F320FD">
      <w:pPr>
        <w:pStyle w:val="ListParagraph"/>
        <w:numPr>
          <w:ilvl w:val="0"/>
          <w:numId w:val="5"/>
        </w:numPr>
        <w:rPr>
          <w:rFonts w:ascii="Times New Roman" w:hAnsi="Times New Roman" w:cs="Times"/>
          <w:color w:val="141413"/>
          <w:szCs w:val="20"/>
        </w:rPr>
      </w:pPr>
      <w:r w:rsidRPr="00404C95">
        <w:rPr>
          <w:rFonts w:ascii="Times New Roman" w:hAnsi="Times New Roman" w:cs="Times"/>
          <w:color w:val="141413"/>
          <w:szCs w:val="20"/>
        </w:rPr>
        <w:t xml:space="preserve">Phrases are frequently four measures long, but may be longer or shorter. </w:t>
      </w:r>
    </w:p>
    <w:p w:rsidR="00F65686" w:rsidRPr="00404C95" w:rsidRDefault="00F65686" w:rsidP="00F320FD">
      <w:pPr>
        <w:pStyle w:val="ListParagraph"/>
        <w:numPr>
          <w:ilvl w:val="0"/>
          <w:numId w:val="5"/>
        </w:numPr>
        <w:rPr>
          <w:rFonts w:ascii="Times New Roman" w:hAnsi="Times New Roman"/>
        </w:rPr>
      </w:pPr>
      <w:r w:rsidRPr="00404C95">
        <w:rPr>
          <w:rFonts w:ascii="Times New Roman" w:hAnsi="Times New Roman" w:cs="Times"/>
          <w:color w:val="141413"/>
          <w:szCs w:val="20"/>
        </w:rPr>
        <w:t>A phrase presents a complete (though sometimes dependent) musical thought.</w:t>
      </w:r>
    </w:p>
    <w:p w:rsidR="00F65686" w:rsidRPr="00404C95" w:rsidRDefault="00F65686" w:rsidP="00F320FD">
      <w:pPr>
        <w:pStyle w:val="ListParagraph"/>
        <w:numPr>
          <w:ilvl w:val="0"/>
          <w:numId w:val="5"/>
        </w:numPr>
        <w:rPr>
          <w:rFonts w:ascii="Times New Roman" w:hAnsi="Times New Roman"/>
        </w:rPr>
      </w:pPr>
      <w:r w:rsidRPr="00404C95">
        <w:rPr>
          <w:rFonts w:ascii="Times New Roman" w:hAnsi="Times New Roman"/>
        </w:rPr>
        <w:t>Relatively independent musical idea terminated by a cadence.</w:t>
      </w:r>
    </w:p>
    <w:p w:rsidR="00F65686" w:rsidRPr="00404C95" w:rsidRDefault="00F65686" w:rsidP="00F320FD">
      <w:pPr>
        <w:pStyle w:val="ListParagraph"/>
        <w:numPr>
          <w:ilvl w:val="0"/>
          <w:numId w:val="5"/>
        </w:numPr>
        <w:rPr>
          <w:rFonts w:ascii="Times New Roman" w:hAnsi="Times New Roman"/>
        </w:rPr>
      </w:pPr>
      <w:r w:rsidRPr="00404C95">
        <w:rPr>
          <w:rFonts w:ascii="Times New Roman" w:hAnsi="Times New Roman"/>
        </w:rPr>
        <w:t>Usually labeled with lower-case letters (a, b, c, and so on).</w:t>
      </w:r>
    </w:p>
    <w:p w:rsidR="00F65686" w:rsidRPr="00404C95" w:rsidRDefault="00F65686">
      <w:pPr>
        <w:rPr>
          <w:rFonts w:ascii="Times New Roman" w:hAnsi="Times New Roman"/>
        </w:rPr>
      </w:pPr>
    </w:p>
    <w:p w:rsidR="00F65686" w:rsidRPr="00404C95" w:rsidRDefault="00F65686">
      <w:pPr>
        <w:rPr>
          <w:rFonts w:ascii="Times New Roman" w:hAnsi="Times New Roman"/>
        </w:rPr>
      </w:pPr>
      <w:r w:rsidRPr="00404C95">
        <w:rPr>
          <w:rFonts w:ascii="Times New Roman" w:hAnsi="Times New Roman"/>
          <w:b/>
          <w:i/>
        </w:rPr>
        <w:t>Phrase Segment</w:t>
      </w:r>
    </w:p>
    <w:p w:rsidR="00961416" w:rsidRPr="00404C95" w:rsidRDefault="00F65686" w:rsidP="00F320FD">
      <w:pPr>
        <w:pStyle w:val="ListParagraph"/>
        <w:numPr>
          <w:ilvl w:val="0"/>
          <w:numId w:val="6"/>
        </w:numPr>
        <w:rPr>
          <w:rFonts w:ascii="Times New Roman" w:hAnsi="Times New Roman"/>
        </w:rPr>
      </w:pPr>
      <w:r w:rsidRPr="00404C95">
        <w:rPr>
          <w:rFonts w:ascii="Times New Roman" w:hAnsi="Times New Roman"/>
        </w:rPr>
        <w:t xml:space="preserve">Distinct portion of a phrase, but it is not a phrase either because it is not terminated by a cadence or because it seems too short to be relatively independent. </w:t>
      </w:r>
    </w:p>
    <w:p w:rsidR="00056031" w:rsidRPr="00404C95" w:rsidRDefault="00961416" w:rsidP="00F320FD">
      <w:pPr>
        <w:pStyle w:val="ListParagraph"/>
        <w:numPr>
          <w:ilvl w:val="0"/>
          <w:numId w:val="6"/>
        </w:numPr>
        <w:rPr>
          <w:rFonts w:ascii="Times New Roman" w:hAnsi="Times New Roman"/>
        </w:rPr>
      </w:pPr>
      <w:r w:rsidRPr="00404C95">
        <w:rPr>
          <w:rFonts w:ascii="Times New Roman" w:hAnsi="Times New Roman"/>
        </w:rPr>
        <w:t xml:space="preserve">Frequently end with a cadence.  </w:t>
      </w:r>
    </w:p>
    <w:p w:rsidR="00056031" w:rsidRPr="00404C95" w:rsidRDefault="00056031">
      <w:pPr>
        <w:rPr>
          <w:rFonts w:ascii="Times New Roman" w:hAnsi="Times New Roman"/>
        </w:rPr>
      </w:pPr>
    </w:p>
    <w:p w:rsidR="00F320FD" w:rsidRPr="00404C95" w:rsidRDefault="00961416">
      <w:pPr>
        <w:rPr>
          <w:rFonts w:ascii="Times New Roman" w:hAnsi="Times New Roman"/>
          <w:b/>
          <w:i/>
        </w:rPr>
      </w:pPr>
      <w:r w:rsidRPr="00404C95">
        <w:rPr>
          <w:rFonts w:ascii="Times New Roman" w:hAnsi="Times New Roman"/>
          <w:b/>
          <w:i/>
        </w:rPr>
        <w:t>Phrase Member</w:t>
      </w:r>
    </w:p>
    <w:p w:rsidR="00F320FD" w:rsidRPr="00404C95" w:rsidRDefault="00F320FD" w:rsidP="00F320FD">
      <w:pPr>
        <w:pStyle w:val="ListParagraph"/>
        <w:numPr>
          <w:ilvl w:val="0"/>
          <w:numId w:val="8"/>
        </w:numPr>
        <w:rPr>
          <w:rFonts w:ascii="Times New Roman" w:hAnsi="Times New Roman"/>
        </w:rPr>
      </w:pPr>
      <w:r w:rsidRPr="00404C95">
        <w:rPr>
          <w:rFonts w:ascii="Times New Roman" w:hAnsi="Times New Roman"/>
        </w:rPr>
        <w:t xml:space="preserve">Phrases frequently contain slight melodic interruptions and thus divide into two </w:t>
      </w:r>
      <w:r w:rsidRPr="00404C95">
        <w:rPr>
          <w:rFonts w:ascii="Times New Roman" w:hAnsi="Times New Roman"/>
          <w:i/>
        </w:rPr>
        <w:t>phrase members</w:t>
      </w:r>
      <w:r w:rsidRPr="00404C95">
        <w:rPr>
          <w:rFonts w:ascii="Times New Roman" w:hAnsi="Times New Roman"/>
        </w:rPr>
        <w:t>.</w:t>
      </w:r>
    </w:p>
    <w:p w:rsidR="00F320FD" w:rsidRPr="00404C95" w:rsidRDefault="00F320FD" w:rsidP="00F320FD">
      <w:pPr>
        <w:pStyle w:val="ListParagraph"/>
        <w:numPr>
          <w:ilvl w:val="0"/>
          <w:numId w:val="8"/>
        </w:numPr>
        <w:rPr>
          <w:rFonts w:ascii="Times New Roman" w:hAnsi="Times New Roman"/>
        </w:rPr>
      </w:pPr>
      <w:r w:rsidRPr="00404C95">
        <w:rPr>
          <w:rFonts w:ascii="Times New Roman" w:hAnsi="Times New Roman"/>
        </w:rPr>
        <w:t>Phrase members are sufficiently separated, usually by a longer note value or rest, to distinguish them as individual units.</w:t>
      </w:r>
    </w:p>
    <w:p w:rsidR="00F320FD" w:rsidRPr="00404C95" w:rsidRDefault="00F320FD" w:rsidP="00F320FD">
      <w:pPr>
        <w:pStyle w:val="ListParagraph"/>
        <w:numPr>
          <w:ilvl w:val="0"/>
          <w:numId w:val="8"/>
        </w:numPr>
        <w:rPr>
          <w:rFonts w:ascii="Times New Roman" w:hAnsi="Times New Roman"/>
        </w:rPr>
      </w:pPr>
      <w:r w:rsidRPr="00404C95">
        <w:rPr>
          <w:rFonts w:ascii="Times New Roman" w:hAnsi="Times New Roman"/>
        </w:rPr>
        <w:t>Sometimes the second phrase member is either a repetition or a sequence of the first; however, it is just as often contrasting.</w:t>
      </w:r>
    </w:p>
    <w:p w:rsidR="00F320FD" w:rsidRPr="00404C95" w:rsidRDefault="00F320FD" w:rsidP="00F320FD">
      <w:pPr>
        <w:pStyle w:val="ListParagraph"/>
        <w:numPr>
          <w:ilvl w:val="0"/>
          <w:numId w:val="8"/>
        </w:numPr>
        <w:rPr>
          <w:rFonts w:ascii="Times New Roman" w:hAnsi="Times New Roman"/>
        </w:rPr>
      </w:pPr>
      <w:r w:rsidRPr="00404C95">
        <w:rPr>
          <w:rFonts w:ascii="Times New Roman" w:hAnsi="Times New Roman"/>
        </w:rPr>
        <w:t xml:space="preserve">Under certain conditions, phrase members may be nearly indistinguishable from phrases themselves, with only the tempo serving as the deciding factor. </w:t>
      </w:r>
    </w:p>
    <w:p w:rsidR="00F320FD" w:rsidRPr="00404C95" w:rsidRDefault="00F320FD">
      <w:pPr>
        <w:rPr>
          <w:rFonts w:ascii="Times New Roman" w:hAnsi="Times New Roman"/>
          <w:b/>
          <w:i/>
        </w:rPr>
      </w:pPr>
    </w:p>
    <w:p w:rsidR="00F320FD" w:rsidRPr="00404C95" w:rsidRDefault="00F320FD">
      <w:pPr>
        <w:rPr>
          <w:rFonts w:ascii="Times New Roman" w:hAnsi="Times New Roman"/>
          <w:b/>
          <w:i/>
        </w:rPr>
      </w:pPr>
      <w:r w:rsidRPr="00404C95">
        <w:rPr>
          <w:rFonts w:ascii="Times New Roman" w:hAnsi="Times New Roman"/>
          <w:b/>
          <w:i/>
        </w:rPr>
        <w:t>**********</w:t>
      </w:r>
    </w:p>
    <w:p w:rsidR="00A0046B" w:rsidRDefault="00A0046B" w:rsidP="0096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color w:val="141413"/>
          <w:szCs w:val="20"/>
          <w:u w:val="single"/>
        </w:rPr>
      </w:pPr>
    </w:p>
    <w:p w:rsidR="00DB6D8E" w:rsidRPr="00404C95" w:rsidRDefault="00056031" w:rsidP="0096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color w:val="141413"/>
          <w:szCs w:val="20"/>
          <w:u w:val="single"/>
        </w:rPr>
      </w:pPr>
      <w:r w:rsidRPr="00404C95">
        <w:rPr>
          <w:rFonts w:ascii="Times New Roman" w:hAnsi="Times New Roman" w:cs="Times"/>
          <w:b/>
          <w:color w:val="141413"/>
          <w:szCs w:val="20"/>
          <w:u w:val="single"/>
        </w:rPr>
        <w:t>Period</w:t>
      </w:r>
    </w:p>
    <w:p w:rsidR="00961416" w:rsidRPr="00404C95" w:rsidRDefault="00961416" w:rsidP="0096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color w:val="141413"/>
          <w:szCs w:val="20"/>
        </w:rPr>
      </w:pPr>
    </w:p>
    <w:p w:rsidR="00F320FD" w:rsidRPr="00404C95" w:rsidRDefault="00056031" w:rsidP="00056031">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04C95">
        <w:rPr>
          <w:rFonts w:ascii="Times New Roman" w:hAnsi="Times New Roman" w:cs="Times"/>
          <w:color w:val="141413"/>
          <w:szCs w:val="20"/>
        </w:rPr>
        <w:t xml:space="preserve">Two adjacent phrases may combine to form a </w:t>
      </w:r>
      <w:r w:rsidRPr="00404C95">
        <w:rPr>
          <w:rFonts w:ascii="Times New Roman" w:hAnsi="Times New Roman" w:cs="Times"/>
          <w:i/>
          <w:iCs/>
          <w:color w:val="141413"/>
          <w:szCs w:val="20"/>
        </w:rPr>
        <w:t xml:space="preserve">period </w:t>
      </w:r>
      <w:r w:rsidRPr="00404C95">
        <w:rPr>
          <w:rFonts w:ascii="Times New Roman" w:hAnsi="Times New Roman" w:cs="Times"/>
          <w:color w:val="141413"/>
          <w:szCs w:val="20"/>
        </w:rPr>
        <w:t xml:space="preserve">if: </w:t>
      </w:r>
    </w:p>
    <w:p w:rsidR="00F320FD" w:rsidRPr="00404C95" w:rsidRDefault="00F320FD" w:rsidP="00F320FD">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04C95">
        <w:rPr>
          <w:rFonts w:ascii="Times New Roman" w:hAnsi="Times New Roman" w:cs="Times"/>
          <w:color w:val="141413"/>
          <w:szCs w:val="20"/>
        </w:rPr>
        <w:t>The second phrase ends with a strong cadence – usually perfect authentic.  Closure (finality) must be achieved at the end of the second phrase.</w:t>
      </w:r>
    </w:p>
    <w:p w:rsidR="00F320FD" w:rsidRPr="00404C95" w:rsidRDefault="00F320FD" w:rsidP="00F320FD">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04C95">
        <w:rPr>
          <w:rFonts w:ascii="Times New Roman" w:hAnsi="Times New Roman" w:cs="Times"/>
          <w:color w:val="141413"/>
          <w:szCs w:val="20"/>
        </w:rPr>
        <w:t>The first phrase ends with a weaker cadence than the second.  A half cadence is common at the end of the first phrase.</w:t>
      </w:r>
    </w:p>
    <w:p w:rsidR="00F320FD" w:rsidRPr="00404C95" w:rsidRDefault="00F320FD" w:rsidP="00056031">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41413"/>
          <w:szCs w:val="20"/>
        </w:rPr>
      </w:pPr>
      <w:r w:rsidRPr="00404C95">
        <w:rPr>
          <w:rFonts w:ascii="Times New Roman" w:hAnsi="Times New Roman" w:cs="Times"/>
          <w:color w:val="141413"/>
          <w:szCs w:val="20"/>
        </w:rPr>
        <w:t xml:space="preserve">The two phrases bear some musical </w:t>
      </w:r>
      <w:proofErr w:type="spellStart"/>
      <w:r w:rsidRPr="00404C95">
        <w:rPr>
          <w:rFonts w:ascii="Times New Roman" w:hAnsi="Times New Roman" w:cs="Times"/>
          <w:color w:val="141413"/>
          <w:szCs w:val="20"/>
        </w:rPr>
        <w:t>relationshp</w:t>
      </w:r>
      <w:proofErr w:type="spellEnd"/>
      <w:r w:rsidRPr="00404C95">
        <w:rPr>
          <w:rFonts w:ascii="Times New Roman" w:hAnsi="Times New Roman" w:cs="Times"/>
          <w:color w:val="141413"/>
          <w:szCs w:val="20"/>
        </w:rPr>
        <w:t xml:space="preserve"> to each other.  Often, they will create a “question-answer” effect called </w:t>
      </w:r>
      <w:r w:rsidRPr="00404C95">
        <w:rPr>
          <w:rFonts w:ascii="Times New Roman" w:hAnsi="Times New Roman" w:cs="Times"/>
          <w:i/>
          <w:color w:val="141413"/>
          <w:szCs w:val="20"/>
        </w:rPr>
        <w:t>antecedent-consequent</w:t>
      </w:r>
      <w:r w:rsidRPr="00404C95">
        <w:rPr>
          <w:rFonts w:ascii="Times New Roman" w:hAnsi="Times New Roman" w:cs="Times"/>
          <w:color w:val="141413"/>
          <w:szCs w:val="20"/>
        </w:rPr>
        <w:t>.  The first phrase acts as the antecedent (question) and the second phrase as the consequent (answer).</w:t>
      </w:r>
    </w:p>
    <w:p w:rsidR="005F2D50" w:rsidRPr="00404C95" w:rsidRDefault="00F320FD" w:rsidP="00F320FD">
      <w:pPr>
        <w:pStyle w:val="ListParagraph"/>
        <w:numPr>
          <w:ilvl w:val="0"/>
          <w:numId w:val="10"/>
        </w:numPr>
        <w:rPr>
          <w:rFonts w:ascii="Times New Roman" w:hAnsi="Times New Roman" w:cs="Times"/>
          <w:color w:val="141413"/>
          <w:szCs w:val="20"/>
        </w:rPr>
      </w:pPr>
      <w:r w:rsidRPr="00404C95">
        <w:rPr>
          <w:rFonts w:ascii="Times New Roman" w:hAnsi="Times New Roman" w:cs="Times"/>
          <w:color w:val="141413"/>
          <w:szCs w:val="20"/>
        </w:rPr>
        <w:t xml:space="preserve">The most commonly encountered pattern is Phrase 1 ending with a half cadence followed by phrase 2 ending in a PAC or IAC. </w:t>
      </w:r>
    </w:p>
    <w:p w:rsidR="00EE456B" w:rsidRDefault="00EE456B">
      <w:pPr>
        <w:rPr>
          <w:rFonts w:ascii="Times New Roman" w:hAnsi="Times New Roman" w:cs="Times"/>
          <w:color w:val="141413"/>
          <w:szCs w:val="20"/>
        </w:rPr>
      </w:pPr>
    </w:p>
    <w:p w:rsidR="00733799" w:rsidRPr="00404C95" w:rsidRDefault="00733799">
      <w:pPr>
        <w:rPr>
          <w:rFonts w:ascii="Times New Roman" w:hAnsi="Times New Roman"/>
          <w:b/>
          <w:i/>
        </w:rPr>
      </w:pPr>
      <w:r w:rsidRPr="00404C95">
        <w:rPr>
          <w:rFonts w:ascii="Times New Roman" w:hAnsi="Times New Roman"/>
          <w:b/>
          <w:i/>
        </w:rPr>
        <w:t>Parallel Period</w:t>
      </w:r>
    </w:p>
    <w:p w:rsidR="00733799" w:rsidRPr="00404C95" w:rsidRDefault="00733799" w:rsidP="00F320FD">
      <w:pPr>
        <w:pStyle w:val="ListParagraph"/>
        <w:numPr>
          <w:ilvl w:val="0"/>
          <w:numId w:val="11"/>
        </w:numPr>
        <w:rPr>
          <w:rFonts w:ascii="Times New Roman" w:hAnsi="Times New Roman" w:cs="Times"/>
          <w:color w:val="141413"/>
          <w:szCs w:val="20"/>
        </w:rPr>
      </w:pPr>
      <w:r w:rsidRPr="00404C95">
        <w:rPr>
          <w:rFonts w:ascii="Times New Roman" w:hAnsi="Times New Roman" w:cs="Times"/>
          <w:color w:val="141413"/>
          <w:szCs w:val="20"/>
        </w:rPr>
        <w:t xml:space="preserve">Two adjacent phrases form a </w:t>
      </w:r>
      <w:r w:rsidRPr="00404C95">
        <w:rPr>
          <w:rFonts w:ascii="Times New Roman" w:hAnsi="Times New Roman" w:cs="Times"/>
          <w:i/>
          <w:iCs/>
          <w:color w:val="141413"/>
          <w:szCs w:val="20"/>
        </w:rPr>
        <w:t xml:space="preserve">parallel period </w:t>
      </w:r>
      <w:r w:rsidRPr="00404C95">
        <w:rPr>
          <w:rFonts w:ascii="Times New Roman" w:hAnsi="Times New Roman" w:cs="Times"/>
          <w:color w:val="141413"/>
          <w:szCs w:val="20"/>
        </w:rPr>
        <w:t xml:space="preserve">if they both begin in the same manner. </w:t>
      </w:r>
    </w:p>
    <w:p w:rsidR="005F2D50" w:rsidRPr="00404C95" w:rsidRDefault="00733799" w:rsidP="00F320FD">
      <w:pPr>
        <w:pStyle w:val="ListParagraph"/>
        <w:numPr>
          <w:ilvl w:val="0"/>
          <w:numId w:val="11"/>
        </w:numPr>
        <w:rPr>
          <w:rFonts w:ascii="Times New Roman" w:hAnsi="Times New Roman" w:cs="Times"/>
          <w:color w:val="141413"/>
          <w:szCs w:val="20"/>
        </w:rPr>
      </w:pPr>
      <w:r w:rsidRPr="00404C95">
        <w:rPr>
          <w:rFonts w:ascii="Times New Roman" w:hAnsi="Times New Roman" w:cs="Times"/>
          <w:color w:val="141413"/>
          <w:szCs w:val="20"/>
        </w:rPr>
        <w:t>The two phrases may be nearly identical except for the cadences, or they may only be similar for a measure or two.</w:t>
      </w:r>
    </w:p>
    <w:p w:rsidR="005F2D50" w:rsidRPr="00404C95" w:rsidRDefault="005F2D50" w:rsidP="005F2D50">
      <w:pPr>
        <w:rPr>
          <w:rFonts w:ascii="Times New Roman" w:hAnsi="Times New Roman" w:cs="Times"/>
          <w:color w:val="141413"/>
          <w:szCs w:val="20"/>
        </w:rPr>
      </w:pPr>
    </w:p>
    <w:p w:rsidR="00733799" w:rsidRPr="00404C95" w:rsidRDefault="00733799">
      <w:pPr>
        <w:rPr>
          <w:rFonts w:ascii="Times New Roman" w:hAnsi="Times New Roman" w:cs="Times"/>
          <w:b/>
          <w:i/>
          <w:color w:val="141413"/>
          <w:szCs w:val="20"/>
        </w:rPr>
      </w:pPr>
      <w:r w:rsidRPr="00404C95">
        <w:rPr>
          <w:rFonts w:ascii="Times New Roman" w:hAnsi="Times New Roman" w:cs="Times"/>
          <w:b/>
          <w:i/>
          <w:color w:val="141413"/>
          <w:szCs w:val="20"/>
        </w:rPr>
        <w:t>Contrasting Period</w:t>
      </w:r>
    </w:p>
    <w:p w:rsidR="00733799" w:rsidRPr="00404C95" w:rsidRDefault="00733799" w:rsidP="00F320FD">
      <w:pPr>
        <w:pStyle w:val="ListParagraph"/>
        <w:numPr>
          <w:ilvl w:val="0"/>
          <w:numId w:val="12"/>
        </w:numPr>
        <w:rPr>
          <w:rFonts w:ascii="Times New Roman" w:hAnsi="Times New Roman" w:cs="Times"/>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contrasting period </w:t>
      </w:r>
      <w:r w:rsidRPr="00404C95">
        <w:rPr>
          <w:rFonts w:ascii="Times New Roman" w:hAnsi="Times New Roman" w:cs="Times"/>
          <w:color w:val="141413"/>
          <w:szCs w:val="20"/>
        </w:rPr>
        <w:t>results when the two phrases are not similar in melodic content. The second (consequent) phrase may be different because of a change in the melodic contour or the inclusion of a dissimilar rhythmic figure, or it may simply differ in the lack of re</w:t>
      </w:r>
      <w:r w:rsidR="00F320FD" w:rsidRPr="00404C95">
        <w:rPr>
          <w:rFonts w:ascii="Times New Roman" w:hAnsi="Times New Roman" w:cs="Times"/>
          <w:color w:val="141413"/>
          <w:szCs w:val="20"/>
        </w:rPr>
        <w:t>fer</w:t>
      </w:r>
      <w:r w:rsidRPr="00404C95">
        <w:rPr>
          <w:rFonts w:ascii="Times New Roman" w:hAnsi="Times New Roman" w:cs="Times"/>
          <w:color w:val="141413"/>
          <w:szCs w:val="20"/>
        </w:rPr>
        <w:t>ence to material contained in the first phrase.</w:t>
      </w:r>
    </w:p>
    <w:p w:rsidR="00733799" w:rsidRPr="00404C95" w:rsidRDefault="00733799">
      <w:pPr>
        <w:rPr>
          <w:rFonts w:ascii="Times New Roman" w:hAnsi="Times New Roman" w:cs="Times"/>
          <w:color w:val="141413"/>
          <w:szCs w:val="20"/>
        </w:rPr>
      </w:pPr>
    </w:p>
    <w:p w:rsidR="00733799" w:rsidRPr="00404C95" w:rsidRDefault="00733799">
      <w:pPr>
        <w:rPr>
          <w:rFonts w:ascii="Times New Roman" w:hAnsi="Times New Roman" w:cs="Times"/>
          <w:b/>
          <w:i/>
          <w:color w:val="141413"/>
          <w:szCs w:val="20"/>
        </w:rPr>
      </w:pPr>
      <w:r w:rsidRPr="00404C95">
        <w:rPr>
          <w:rFonts w:ascii="Times New Roman" w:hAnsi="Times New Roman" w:cs="Times"/>
          <w:b/>
          <w:i/>
          <w:color w:val="141413"/>
          <w:szCs w:val="20"/>
        </w:rPr>
        <w:t>Three-Phase Period</w:t>
      </w:r>
    </w:p>
    <w:p w:rsidR="00F320FD" w:rsidRPr="00404C95" w:rsidRDefault="00F320FD" w:rsidP="00F320FD">
      <w:pPr>
        <w:pStyle w:val="ListParagraph"/>
        <w:numPr>
          <w:ilvl w:val="0"/>
          <w:numId w:val="12"/>
        </w:numPr>
        <w:rPr>
          <w:rFonts w:ascii="Times New Roman" w:hAnsi="Times New Roman" w:cs="Times"/>
          <w:color w:val="141413"/>
          <w:szCs w:val="20"/>
        </w:rPr>
      </w:pPr>
      <w:r w:rsidRPr="00404C95">
        <w:rPr>
          <w:rFonts w:ascii="Times New Roman" w:hAnsi="Times New Roman" w:cs="Times"/>
          <w:color w:val="141413"/>
          <w:szCs w:val="20"/>
        </w:rPr>
        <w:t>M</w:t>
      </w:r>
      <w:r w:rsidR="00733799" w:rsidRPr="00404C95">
        <w:rPr>
          <w:rFonts w:ascii="Times New Roman" w:hAnsi="Times New Roman" w:cs="Times"/>
          <w:color w:val="141413"/>
          <w:szCs w:val="20"/>
        </w:rPr>
        <w:t>ost periods are composed of just two phrases,</w:t>
      </w:r>
      <w:r w:rsidR="00E0735D" w:rsidRPr="00404C95">
        <w:rPr>
          <w:rFonts w:ascii="Times New Roman" w:hAnsi="Times New Roman" w:cs="Times"/>
          <w:color w:val="141413"/>
          <w:szCs w:val="20"/>
        </w:rPr>
        <w:t xml:space="preserve"> </w:t>
      </w:r>
      <w:r w:rsidRPr="00404C95">
        <w:rPr>
          <w:rFonts w:ascii="Times New Roman" w:hAnsi="Times New Roman" w:cs="Times"/>
          <w:color w:val="141413"/>
          <w:szCs w:val="20"/>
        </w:rPr>
        <w:t xml:space="preserve">but </w:t>
      </w:r>
      <w:r w:rsidR="00E0735D" w:rsidRPr="00404C95">
        <w:rPr>
          <w:rFonts w:ascii="Times New Roman" w:hAnsi="Times New Roman" w:cs="Times"/>
          <w:color w:val="141413"/>
          <w:szCs w:val="20"/>
        </w:rPr>
        <w:t>those of three and more do oc</w:t>
      </w:r>
      <w:r w:rsidR="00733799" w:rsidRPr="00404C95">
        <w:rPr>
          <w:rFonts w:ascii="Times New Roman" w:hAnsi="Times New Roman" w:cs="Times"/>
          <w:color w:val="141413"/>
          <w:szCs w:val="20"/>
        </w:rPr>
        <w:t xml:space="preserve">cur. </w:t>
      </w:r>
    </w:p>
    <w:p w:rsidR="00F320FD" w:rsidRPr="00404C95" w:rsidRDefault="00733799" w:rsidP="00F320FD">
      <w:pPr>
        <w:pStyle w:val="ListParagraph"/>
        <w:numPr>
          <w:ilvl w:val="0"/>
          <w:numId w:val="12"/>
        </w:numPr>
        <w:rPr>
          <w:rFonts w:ascii="Times New Roman" w:hAnsi="Times New Roman" w:cs="Times"/>
          <w:color w:val="141413"/>
          <w:szCs w:val="20"/>
        </w:rPr>
      </w:pPr>
      <w:r w:rsidRPr="00404C95">
        <w:rPr>
          <w:rFonts w:ascii="Times New Roman" w:hAnsi="Times New Roman" w:cs="Times"/>
          <w:color w:val="141413"/>
          <w:szCs w:val="20"/>
        </w:rPr>
        <w:t xml:space="preserve">The </w:t>
      </w:r>
      <w:r w:rsidRPr="00404C95">
        <w:rPr>
          <w:rFonts w:ascii="Times New Roman" w:hAnsi="Times New Roman" w:cs="Times"/>
          <w:i/>
          <w:iCs/>
          <w:color w:val="141413"/>
          <w:szCs w:val="20"/>
        </w:rPr>
        <w:t xml:space="preserve">three-phrase period </w:t>
      </w:r>
      <w:r w:rsidRPr="00404C95">
        <w:rPr>
          <w:rFonts w:ascii="Times New Roman" w:hAnsi="Times New Roman" w:cs="Times"/>
          <w:color w:val="141413"/>
          <w:szCs w:val="20"/>
        </w:rPr>
        <w:t xml:space="preserve">may be organized as A </w:t>
      </w:r>
      <w:proofErr w:type="spellStart"/>
      <w:r w:rsidRPr="00404C95">
        <w:rPr>
          <w:rFonts w:ascii="Times New Roman" w:hAnsi="Times New Roman" w:cs="Times"/>
          <w:color w:val="141413"/>
          <w:szCs w:val="20"/>
        </w:rPr>
        <w:t>A</w:t>
      </w:r>
      <w:proofErr w:type="spellEnd"/>
      <w:r w:rsidRPr="00404C95">
        <w:rPr>
          <w:rFonts w:ascii="Times New Roman" w:hAnsi="Times New Roman" w:cs="Times"/>
          <w:color w:val="141413"/>
          <w:szCs w:val="20"/>
        </w:rPr>
        <w:t xml:space="preserve"> B </w:t>
      </w:r>
      <w:r w:rsidR="00E0735D" w:rsidRPr="00404C95">
        <w:rPr>
          <w:rFonts w:ascii="Times New Roman" w:hAnsi="Times New Roman" w:cs="Times"/>
          <w:color w:val="141413"/>
          <w:szCs w:val="20"/>
        </w:rPr>
        <w:t>(antecedent, antecedent, conse</w:t>
      </w:r>
      <w:r w:rsidRPr="00404C95">
        <w:rPr>
          <w:rFonts w:ascii="Times New Roman" w:hAnsi="Times New Roman" w:cs="Times"/>
          <w:color w:val="141413"/>
          <w:szCs w:val="20"/>
        </w:rPr>
        <w:t xml:space="preserve">quent) or A B </w:t>
      </w:r>
      <w:proofErr w:type="spellStart"/>
      <w:r w:rsidRPr="00404C95">
        <w:rPr>
          <w:rFonts w:ascii="Times New Roman" w:hAnsi="Times New Roman" w:cs="Times"/>
          <w:color w:val="141413"/>
          <w:szCs w:val="20"/>
        </w:rPr>
        <w:t>B</w:t>
      </w:r>
      <w:proofErr w:type="spellEnd"/>
      <w:r w:rsidRPr="00404C95">
        <w:rPr>
          <w:rFonts w:ascii="Times New Roman" w:hAnsi="Times New Roman" w:cs="Times"/>
          <w:color w:val="141413"/>
          <w:szCs w:val="20"/>
        </w:rPr>
        <w:t xml:space="preserve"> (antecedent, consequent, consequent). </w:t>
      </w:r>
    </w:p>
    <w:p w:rsidR="00733799" w:rsidRPr="00404C95" w:rsidRDefault="00F320FD" w:rsidP="00F320FD">
      <w:pPr>
        <w:pStyle w:val="ListParagraph"/>
        <w:numPr>
          <w:ilvl w:val="0"/>
          <w:numId w:val="12"/>
        </w:numPr>
        <w:rPr>
          <w:rFonts w:ascii="Times New Roman" w:hAnsi="Times New Roman" w:cs="Times"/>
          <w:color w:val="141413"/>
          <w:szCs w:val="20"/>
        </w:rPr>
      </w:pPr>
      <w:r w:rsidRPr="00404C95">
        <w:rPr>
          <w:rFonts w:ascii="Times New Roman" w:hAnsi="Times New Roman" w:cs="Times"/>
          <w:color w:val="141413"/>
          <w:szCs w:val="20"/>
        </w:rPr>
        <w:t>T</w:t>
      </w:r>
      <w:r w:rsidR="00733799" w:rsidRPr="00404C95">
        <w:rPr>
          <w:rFonts w:ascii="Times New Roman" w:hAnsi="Times New Roman" w:cs="Times"/>
          <w:color w:val="141413"/>
          <w:szCs w:val="20"/>
        </w:rPr>
        <w:t>he third phrase must end with a stronger cadence than either of the first two.</w:t>
      </w:r>
    </w:p>
    <w:p w:rsidR="00733799" w:rsidRPr="00404C95" w:rsidRDefault="00733799">
      <w:pPr>
        <w:rPr>
          <w:rFonts w:ascii="Times New Roman" w:hAnsi="Times New Roman" w:cs="Times"/>
          <w:color w:val="141413"/>
          <w:szCs w:val="20"/>
        </w:rPr>
      </w:pPr>
    </w:p>
    <w:p w:rsidR="00733799" w:rsidRPr="00404C95" w:rsidRDefault="00733799">
      <w:pPr>
        <w:rPr>
          <w:rFonts w:ascii="Times New Roman" w:hAnsi="Times New Roman" w:cs="Times"/>
          <w:b/>
          <w:i/>
          <w:color w:val="141413"/>
          <w:szCs w:val="20"/>
        </w:rPr>
      </w:pPr>
      <w:r w:rsidRPr="00404C95">
        <w:rPr>
          <w:rFonts w:ascii="Times New Roman" w:hAnsi="Times New Roman" w:cs="Times"/>
          <w:b/>
          <w:i/>
          <w:color w:val="141413"/>
          <w:szCs w:val="20"/>
        </w:rPr>
        <w:t>Double Period (Four-Phrase Period)</w:t>
      </w:r>
    </w:p>
    <w:p w:rsidR="00F320FD" w:rsidRPr="00404C95" w:rsidRDefault="00733799" w:rsidP="00F320FD">
      <w:pPr>
        <w:pStyle w:val="ListParagraph"/>
        <w:numPr>
          <w:ilvl w:val="0"/>
          <w:numId w:val="13"/>
        </w:numPr>
        <w:rPr>
          <w:rFonts w:ascii="Times New Roman" w:hAnsi="Times New Roman" w:cs="Times"/>
          <w:i/>
          <w:iCs/>
          <w:color w:val="141413"/>
          <w:szCs w:val="20"/>
        </w:rPr>
      </w:pPr>
      <w:r w:rsidRPr="00404C95">
        <w:rPr>
          <w:rFonts w:ascii="Times New Roman" w:hAnsi="Times New Roman" w:cs="Times"/>
          <w:color w:val="141413"/>
          <w:szCs w:val="20"/>
        </w:rPr>
        <w:t xml:space="preserve">Sometimes known as the </w:t>
      </w:r>
      <w:r w:rsidRPr="00404C95">
        <w:rPr>
          <w:rFonts w:ascii="Times New Roman" w:hAnsi="Times New Roman" w:cs="Times"/>
          <w:i/>
          <w:iCs/>
          <w:color w:val="141413"/>
          <w:szCs w:val="20"/>
        </w:rPr>
        <w:t>four-phrase period</w:t>
      </w:r>
      <w:r w:rsidR="00F320FD" w:rsidRPr="00404C95">
        <w:rPr>
          <w:rFonts w:ascii="Times New Roman" w:hAnsi="Times New Roman" w:cs="Times"/>
          <w:i/>
          <w:iCs/>
          <w:color w:val="141413"/>
          <w:szCs w:val="20"/>
        </w:rPr>
        <w:t>.</w:t>
      </w:r>
    </w:p>
    <w:p w:rsidR="005F2D50" w:rsidRPr="00404C95" w:rsidRDefault="00F320FD" w:rsidP="00F320FD">
      <w:pPr>
        <w:pStyle w:val="ListParagraph"/>
        <w:numPr>
          <w:ilvl w:val="0"/>
          <w:numId w:val="13"/>
        </w:numPr>
        <w:rPr>
          <w:rFonts w:ascii="Times New Roman" w:hAnsi="Times New Roman" w:cs="Times"/>
          <w:i/>
          <w:iCs/>
          <w:color w:val="141413"/>
          <w:szCs w:val="20"/>
        </w:rPr>
      </w:pPr>
      <w:r w:rsidRPr="00404C95">
        <w:rPr>
          <w:rFonts w:ascii="Times New Roman" w:hAnsi="Times New Roman" w:cs="Times"/>
          <w:color w:val="141413"/>
          <w:szCs w:val="20"/>
        </w:rPr>
        <w:t xml:space="preserve">The </w:t>
      </w:r>
      <w:r w:rsidR="00733799" w:rsidRPr="00404C95">
        <w:rPr>
          <w:rFonts w:ascii="Times New Roman" w:hAnsi="Times New Roman" w:cs="Times"/>
          <w:color w:val="141413"/>
          <w:szCs w:val="20"/>
        </w:rPr>
        <w:t>fourth phrase must bring the period to closure and should be at least as strong as any of the other three.</w:t>
      </w:r>
    </w:p>
    <w:p w:rsidR="00EE456B" w:rsidRDefault="00EE456B">
      <w:pPr>
        <w:rPr>
          <w:rFonts w:ascii="Times New Roman" w:hAnsi="Times New Roman" w:cs="Times"/>
          <w:b/>
          <w:i/>
          <w:color w:val="141413"/>
          <w:szCs w:val="20"/>
        </w:rPr>
      </w:pPr>
    </w:p>
    <w:p w:rsidR="00733799" w:rsidRPr="00404C95" w:rsidRDefault="00733799">
      <w:pPr>
        <w:rPr>
          <w:rFonts w:ascii="Times New Roman" w:hAnsi="Times New Roman" w:cs="Times"/>
          <w:b/>
          <w:i/>
          <w:color w:val="141413"/>
          <w:szCs w:val="20"/>
        </w:rPr>
      </w:pPr>
      <w:r w:rsidRPr="00404C95">
        <w:rPr>
          <w:rFonts w:ascii="Times New Roman" w:hAnsi="Times New Roman" w:cs="Times"/>
          <w:b/>
          <w:i/>
          <w:color w:val="141413"/>
          <w:szCs w:val="20"/>
        </w:rPr>
        <w:t>Repeated Phrases</w:t>
      </w:r>
    </w:p>
    <w:p w:rsidR="005F2D50" w:rsidRPr="00404C95" w:rsidRDefault="005F2D50" w:rsidP="00F320FD">
      <w:pPr>
        <w:pStyle w:val="ListParagraph"/>
        <w:numPr>
          <w:ilvl w:val="0"/>
          <w:numId w:val="14"/>
        </w:numPr>
        <w:rPr>
          <w:rFonts w:ascii="Times New Roman" w:hAnsi="Times New Roman" w:cs="Times"/>
          <w:color w:val="141413"/>
          <w:szCs w:val="20"/>
        </w:rPr>
      </w:pPr>
      <w:r w:rsidRPr="00404C95">
        <w:rPr>
          <w:rFonts w:ascii="Times New Roman" w:hAnsi="Times New Roman" w:cs="Times"/>
          <w:iCs/>
          <w:color w:val="141413"/>
          <w:szCs w:val="20"/>
        </w:rPr>
        <w:t>Both phrases are identical.</w:t>
      </w:r>
    </w:p>
    <w:p w:rsidR="00F320FD" w:rsidRPr="00404C95" w:rsidRDefault="005F2D50" w:rsidP="00F320FD">
      <w:pPr>
        <w:pStyle w:val="ListParagraph"/>
        <w:numPr>
          <w:ilvl w:val="0"/>
          <w:numId w:val="14"/>
        </w:numPr>
        <w:rPr>
          <w:rFonts w:ascii="Times New Roman" w:hAnsi="Times New Roman" w:cs="Times"/>
          <w:color w:val="141413"/>
          <w:szCs w:val="20"/>
        </w:rPr>
      </w:pPr>
      <w:r w:rsidRPr="00404C95">
        <w:rPr>
          <w:rFonts w:ascii="Times New Roman" w:hAnsi="Times New Roman" w:cs="Times"/>
          <w:iCs/>
          <w:color w:val="141413"/>
          <w:szCs w:val="20"/>
        </w:rPr>
        <w:t>It does not contribute to the growth of a musical form.</w:t>
      </w:r>
    </w:p>
    <w:p w:rsidR="00F320FD" w:rsidRPr="00404C95" w:rsidRDefault="00F320FD">
      <w:pPr>
        <w:rPr>
          <w:rFonts w:ascii="Times New Roman" w:hAnsi="Times New Roman" w:cs="Times"/>
          <w:color w:val="141413"/>
          <w:szCs w:val="20"/>
        </w:rPr>
      </w:pPr>
    </w:p>
    <w:p w:rsidR="00733799" w:rsidRPr="00404C95" w:rsidRDefault="00733799">
      <w:pPr>
        <w:rPr>
          <w:rFonts w:ascii="Times New Roman" w:hAnsi="Times New Roman" w:cs="Times"/>
          <w:b/>
          <w:i/>
          <w:color w:val="141413"/>
          <w:szCs w:val="20"/>
        </w:rPr>
      </w:pPr>
      <w:proofErr w:type="spellStart"/>
      <w:r w:rsidRPr="00404C95">
        <w:rPr>
          <w:rFonts w:ascii="Times New Roman" w:hAnsi="Times New Roman" w:cs="Times"/>
          <w:b/>
          <w:i/>
          <w:color w:val="141413"/>
          <w:szCs w:val="20"/>
        </w:rPr>
        <w:t>Nonperiod</w:t>
      </w:r>
      <w:proofErr w:type="spellEnd"/>
      <w:r w:rsidRPr="00404C95">
        <w:rPr>
          <w:rFonts w:ascii="Times New Roman" w:hAnsi="Times New Roman" w:cs="Times"/>
          <w:b/>
          <w:i/>
          <w:color w:val="141413"/>
          <w:szCs w:val="20"/>
        </w:rPr>
        <w:t xml:space="preserve"> Construction</w:t>
      </w:r>
    </w:p>
    <w:p w:rsidR="00733799" w:rsidRPr="00404C95" w:rsidRDefault="00733799" w:rsidP="00F320FD">
      <w:pPr>
        <w:pStyle w:val="ListParagraph"/>
        <w:numPr>
          <w:ilvl w:val="0"/>
          <w:numId w:val="14"/>
        </w:numPr>
        <w:rPr>
          <w:rFonts w:ascii="Times New Roman" w:hAnsi="Times New Roman" w:cs="Times"/>
          <w:i/>
          <w:iCs/>
          <w:color w:val="141413"/>
          <w:szCs w:val="20"/>
        </w:rPr>
      </w:pPr>
      <w:r w:rsidRPr="00404C95">
        <w:rPr>
          <w:rFonts w:ascii="Times New Roman" w:hAnsi="Times New Roman" w:cs="Times"/>
          <w:color w:val="141413"/>
          <w:szCs w:val="20"/>
        </w:rPr>
        <w:t xml:space="preserve">Sometimes a series of phrases, some of which may be unrelated or lacking closure, do not arrange themselves conveniently into periods. Terms for such groupings range from “phrase groups” or “phrase chains” to “dissimilar phrases” or “dissolved periods.” </w:t>
      </w:r>
      <w:r w:rsidR="00100591" w:rsidRPr="00404C95">
        <w:rPr>
          <w:rFonts w:ascii="Times New Roman" w:hAnsi="Times New Roman" w:cs="Times"/>
          <w:color w:val="141413"/>
          <w:szCs w:val="20"/>
        </w:rPr>
        <w:t>For pur</w:t>
      </w:r>
      <w:r w:rsidRPr="00404C95">
        <w:rPr>
          <w:rFonts w:ascii="Times New Roman" w:hAnsi="Times New Roman" w:cs="Times"/>
          <w:color w:val="141413"/>
          <w:szCs w:val="20"/>
        </w:rPr>
        <w:t xml:space="preserve">poses of analysis here, these </w:t>
      </w:r>
      <w:proofErr w:type="spellStart"/>
      <w:r w:rsidRPr="00404C95">
        <w:rPr>
          <w:rFonts w:ascii="Times New Roman" w:hAnsi="Times New Roman" w:cs="Times"/>
          <w:color w:val="141413"/>
          <w:szCs w:val="20"/>
        </w:rPr>
        <w:t>nonperiod</w:t>
      </w:r>
      <w:proofErr w:type="spellEnd"/>
      <w:r w:rsidRPr="00404C95">
        <w:rPr>
          <w:rFonts w:ascii="Times New Roman" w:hAnsi="Times New Roman" w:cs="Times"/>
          <w:color w:val="141413"/>
          <w:szCs w:val="20"/>
        </w:rPr>
        <w:t xml:space="preserve"> combinations can be called </w:t>
      </w:r>
      <w:r w:rsidRPr="00404C95">
        <w:rPr>
          <w:rFonts w:ascii="Times New Roman" w:hAnsi="Times New Roman" w:cs="Times"/>
          <w:b/>
          <w:i/>
          <w:iCs/>
          <w:color w:val="141413"/>
          <w:szCs w:val="20"/>
        </w:rPr>
        <w:t>dissimilar phrases</w:t>
      </w:r>
      <w:r w:rsidRPr="00404C95">
        <w:rPr>
          <w:rFonts w:ascii="Times New Roman" w:hAnsi="Times New Roman" w:cs="Times"/>
          <w:i/>
          <w:iCs/>
          <w:color w:val="141413"/>
          <w:szCs w:val="20"/>
        </w:rPr>
        <w:t>.</w:t>
      </w:r>
    </w:p>
    <w:p w:rsidR="00733799" w:rsidRPr="00404C95" w:rsidRDefault="00733799">
      <w:pPr>
        <w:rPr>
          <w:rFonts w:ascii="Times New Roman" w:hAnsi="Times New Roman" w:cs="Times"/>
          <w:i/>
          <w:iCs/>
          <w:color w:val="141413"/>
          <w:szCs w:val="20"/>
        </w:rPr>
      </w:pPr>
    </w:p>
    <w:p w:rsidR="00F320FD" w:rsidRPr="00404C95" w:rsidRDefault="00F320FD">
      <w:pPr>
        <w:rPr>
          <w:rFonts w:ascii="Times New Roman" w:hAnsi="Times New Roman" w:cs="Times"/>
          <w:b/>
          <w:iCs/>
          <w:color w:val="141413"/>
          <w:szCs w:val="20"/>
        </w:rPr>
      </w:pPr>
      <w:r w:rsidRPr="00404C95">
        <w:rPr>
          <w:rFonts w:ascii="Times New Roman" w:hAnsi="Times New Roman" w:cs="Times"/>
          <w:b/>
          <w:iCs/>
          <w:color w:val="141413"/>
          <w:szCs w:val="20"/>
        </w:rPr>
        <w:t>**********</w:t>
      </w:r>
    </w:p>
    <w:p w:rsidR="00F320FD" w:rsidRPr="00404C95" w:rsidRDefault="00F320FD">
      <w:pPr>
        <w:rPr>
          <w:rFonts w:ascii="Times New Roman" w:hAnsi="Times New Roman" w:cs="Times"/>
          <w:b/>
          <w:iCs/>
          <w:color w:val="141413"/>
          <w:szCs w:val="20"/>
        </w:rPr>
      </w:pPr>
    </w:p>
    <w:p w:rsidR="00733799" w:rsidRPr="00404C95" w:rsidRDefault="00733799">
      <w:pPr>
        <w:rPr>
          <w:rFonts w:ascii="Times New Roman" w:hAnsi="Times New Roman" w:cs="Times"/>
          <w:b/>
          <w:color w:val="141413"/>
          <w:szCs w:val="20"/>
          <w:u w:val="single"/>
        </w:rPr>
      </w:pPr>
      <w:r w:rsidRPr="00404C95">
        <w:rPr>
          <w:rFonts w:ascii="Times New Roman" w:hAnsi="Times New Roman" w:cs="Times"/>
          <w:b/>
          <w:iCs/>
          <w:color w:val="141413"/>
          <w:szCs w:val="20"/>
          <w:u w:val="single"/>
        </w:rPr>
        <w:t>Modification of the Phrase</w:t>
      </w:r>
    </w:p>
    <w:p w:rsidR="00DB6D8E" w:rsidRPr="00404C95" w:rsidRDefault="00DB6D8E" w:rsidP="00DB6D8E">
      <w:pPr>
        <w:rPr>
          <w:rFonts w:ascii="Times New Roman" w:hAnsi="Times New Roman" w:cs="Times"/>
          <w:color w:val="141413"/>
          <w:szCs w:val="20"/>
        </w:rPr>
      </w:pPr>
    </w:p>
    <w:p w:rsidR="00733799" w:rsidRPr="00404C95" w:rsidRDefault="00733799" w:rsidP="00DB6D8E">
      <w:pPr>
        <w:rPr>
          <w:rFonts w:ascii="Times New Roman" w:hAnsi="Times New Roman" w:cs="Times"/>
          <w:color w:val="141413"/>
          <w:szCs w:val="20"/>
        </w:rPr>
      </w:pPr>
      <w:r w:rsidRPr="00404C95">
        <w:rPr>
          <w:rFonts w:ascii="Times New Roman" w:hAnsi="Times New Roman" w:cs="Times"/>
          <w:color w:val="141413"/>
          <w:szCs w:val="20"/>
        </w:rPr>
        <w:t>Composers often seek to modify a phrase in one way or another, sometimes to lengthen it and sometimes to provide other forms of variety.</w:t>
      </w:r>
    </w:p>
    <w:p w:rsidR="00733799" w:rsidRPr="00404C95" w:rsidRDefault="00733799">
      <w:pPr>
        <w:rPr>
          <w:rFonts w:ascii="Times New Roman" w:hAnsi="Times New Roman" w:cs="Times"/>
          <w:color w:val="141413"/>
          <w:szCs w:val="20"/>
        </w:rPr>
      </w:pPr>
    </w:p>
    <w:p w:rsidR="00733799" w:rsidRPr="00404C95" w:rsidRDefault="00733799">
      <w:pPr>
        <w:rPr>
          <w:rFonts w:ascii="Times New Roman" w:hAnsi="Times New Roman" w:cs="Times"/>
          <w:b/>
          <w:i/>
          <w:color w:val="141413"/>
          <w:szCs w:val="20"/>
        </w:rPr>
      </w:pPr>
      <w:r w:rsidRPr="00404C95">
        <w:rPr>
          <w:rFonts w:ascii="Times New Roman" w:hAnsi="Times New Roman" w:cs="Times"/>
          <w:b/>
          <w:i/>
          <w:color w:val="141413"/>
          <w:szCs w:val="20"/>
        </w:rPr>
        <w:t>Phrase Extension</w:t>
      </w:r>
    </w:p>
    <w:p w:rsidR="00DB6D8E" w:rsidRPr="00404C95" w:rsidRDefault="00733799" w:rsidP="00DB6D8E">
      <w:pPr>
        <w:pStyle w:val="ListParagraph"/>
        <w:numPr>
          <w:ilvl w:val="0"/>
          <w:numId w:val="14"/>
        </w:numPr>
        <w:rPr>
          <w:rFonts w:ascii="Times New Roman" w:hAnsi="Times New Roman" w:cs="Times"/>
          <w:color w:val="141413"/>
          <w:szCs w:val="20"/>
        </w:rPr>
      </w:pPr>
      <w:r w:rsidRPr="00404C95">
        <w:rPr>
          <w:rFonts w:ascii="Times New Roman" w:hAnsi="Times New Roman" w:cs="Times"/>
          <w:color w:val="141413"/>
          <w:szCs w:val="20"/>
        </w:rPr>
        <w:t xml:space="preserve">An </w:t>
      </w:r>
      <w:r w:rsidR="00DB6D8E" w:rsidRPr="00404C95">
        <w:rPr>
          <w:rFonts w:ascii="Times New Roman" w:hAnsi="Times New Roman" w:cs="Times"/>
          <w:i/>
          <w:iCs/>
          <w:color w:val="141413"/>
          <w:szCs w:val="20"/>
        </w:rPr>
        <w:t>extended phrase -l</w:t>
      </w:r>
      <w:r w:rsidRPr="00404C95">
        <w:rPr>
          <w:rFonts w:ascii="Times New Roman" w:hAnsi="Times New Roman" w:cs="Times"/>
          <w:color w:val="141413"/>
          <w:szCs w:val="20"/>
        </w:rPr>
        <w:t xml:space="preserve">ength has been increased through the elongation of some part of it. Phrases may be extended by a few beats or up to twice their normal length. </w:t>
      </w:r>
    </w:p>
    <w:p w:rsidR="00733799" w:rsidRPr="00404C95" w:rsidRDefault="00733799" w:rsidP="00DB6D8E">
      <w:pPr>
        <w:pStyle w:val="ListParagraph"/>
        <w:numPr>
          <w:ilvl w:val="0"/>
          <w:numId w:val="14"/>
        </w:numPr>
        <w:rPr>
          <w:rFonts w:ascii="Times New Roman" w:hAnsi="Times New Roman" w:cs="Times"/>
          <w:color w:val="141413"/>
          <w:szCs w:val="20"/>
        </w:rPr>
      </w:pPr>
      <w:r w:rsidRPr="00404C95">
        <w:rPr>
          <w:rFonts w:ascii="Times New Roman" w:hAnsi="Times New Roman" w:cs="Times"/>
          <w:color w:val="141413"/>
          <w:szCs w:val="20"/>
        </w:rPr>
        <w:t>The extensions may be near the beginning, in the middle, or near the cadence.</w:t>
      </w:r>
    </w:p>
    <w:p w:rsidR="00DB6D8E" w:rsidRPr="00404C95" w:rsidRDefault="00DB6D8E">
      <w:pPr>
        <w:rPr>
          <w:rFonts w:ascii="Times New Roman" w:hAnsi="Times New Roman" w:cs="Times"/>
          <w:color w:val="141413"/>
          <w:szCs w:val="20"/>
        </w:rPr>
      </w:pPr>
    </w:p>
    <w:p w:rsidR="00733799" w:rsidRPr="00404C95" w:rsidRDefault="00DB6D8E">
      <w:pPr>
        <w:rPr>
          <w:rFonts w:ascii="Times New Roman" w:hAnsi="Times New Roman" w:cs="Times"/>
          <w:b/>
          <w:i/>
          <w:color w:val="141413"/>
          <w:szCs w:val="20"/>
        </w:rPr>
      </w:pPr>
      <w:r w:rsidRPr="00404C95">
        <w:rPr>
          <w:rFonts w:ascii="Times New Roman" w:hAnsi="Times New Roman" w:cs="Times"/>
          <w:b/>
          <w:i/>
          <w:color w:val="141413"/>
          <w:szCs w:val="20"/>
        </w:rPr>
        <w:t>Beginning Extension</w:t>
      </w:r>
    </w:p>
    <w:p w:rsidR="00DB6D8E" w:rsidRPr="00404C95" w:rsidRDefault="00733799" w:rsidP="00DB6D8E">
      <w:pPr>
        <w:pStyle w:val="ListParagraph"/>
        <w:numPr>
          <w:ilvl w:val="0"/>
          <w:numId w:val="15"/>
        </w:numPr>
        <w:rPr>
          <w:rFonts w:ascii="Times New Roman" w:hAnsi="Times New Roman" w:cs="Times"/>
          <w:color w:val="141413"/>
          <w:szCs w:val="20"/>
        </w:rPr>
      </w:pPr>
      <w:r w:rsidRPr="00404C95">
        <w:rPr>
          <w:rFonts w:ascii="Times New Roman" w:hAnsi="Times New Roman" w:cs="Times"/>
          <w:color w:val="141413"/>
          <w:szCs w:val="20"/>
        </w:rPr>
        <w:t xml:space="preserve">Phrases may be extended near the beginning by repeating or sequencing a few opening tones. </w:t>
      </w:r>
    </w:p>
    <w:p w:rsidR="00DB6D8E" w:rsidRPr="00404C95" w:rsidRDefault="00DB6D8E" w:rsidP="00733799">
      <w:pPr>
        <w:rPr>
          <w:rFonts w:ascii="Times New Roman" w:hAnsi="Times New Roman" w:cs="Times"/>
          <w:color w:val="141413"/>
          <w:szCs w:val="20"/>
        </w:rPr>
      </w:pPr>
    </w:p>
    <w:p w:rsidR="00DB6D8E" w:rsidRPr="00404C95" w:rsidRDefault="00DB6D8E" w:rsidP="00733799">
      <w:pPr>
        <w:rPr>
          <w:rFonts w:ascii="Times New Roman" w:hAnsi="Times New Roman" w:cs="Times"/>
          <w:b/>
          <w:i/>
          <w:color w:val="141413"/>
          <w:szCs w:val="20"/>
        </w:rPr>
      </w:pPr>
      <w:r w:rsidRPr="00404C95">
        <w:rPr>
          <w:rFonts w:ascii="Times New Roman" w:hAnsi="Times New Roman" w:cs="Times"/>
          <w:b/>
          <w:i/>
          <w:color w:val="141413"/>
          <w:szCs w:val="20"/>
        </w:rPr>
        <w:t>Internal Extension</w:t>
      </w:r>
    </w:p>
    <w:p w:rsidR="00733799" w:rsidRPr="00404C95" w:rsidRDefault="00733799" w:rsidP="00DB6D8E">
      <w:pPr>
        <w:pStyle w:val="ListParagraph"/>
        <w:numPr>
          <w:ilvl w:val="0"/>
          <w:numId w:val="15"/>
        </w:numPr>
        <w:rPr>
          <w:rFonts w:ascii="Times New Roman" w:hAnsi="Times New Roman" w:cs="Times"/>
          <w:color w:val="141413"/>
          <w:szCs w:val="20"/>
        </w:rPr>
      </w:pPr>
      <w:r w:rsidRPr="00404C95">
        <w:rPr>
          <w:rFonts w:ascii="Times New Roman" w:hAnsi="Times New Roman" w:cs="Times"/>
          <w:color w:val="141413"/>
          <w:szCs w:val="20"/>
        </w:rPr>
        <w:t>A small melodic group may be repeated in the middle of the phrase to extend its length. The following phrase would be shorter, but nonetheless complete, without the extension.</w:t>
      </w:r>
    </w:p>
    <w:p w:rsidR="00DB6D8E" w:rsidRPr="00404C95" w:rsidRDefault="00DB6D8E" w:rsidP="00733799">
      <w:pPr>
        <w:rPr>
          <w:rFonts w:ascii="Times New Roman" w:hAnsi="Times New Roman" w:cs="Times"/>
          <w:color w:val="141413"/>
          <w:szCs w:val="20"/>
        </w:rPr>
      </w:pPr>
    </w:p>
    <w:p w:rsidR="00DB6D8E" w:rsidRPr="00404C95" w:rsidRDefault="00DB6D8E" w:rsidP="00733799">
      <w:pPr>
        <w:rPr>
          <w:rFonts w:ascii="Times New Roman" w:hAnsi="Times New Roman" w:cs="Times"/>
          <w:b/>
          <w:i/>
          <w:color w:val="141413"/>
          <w:szCs w:val="20"/>
        </w:rPr>
      </w:pPr>
      <w:proofErr w:type="spellStart"/>
      <w:r w:rsidRPr="00404C95">
        <w:rPr>
          <w:rFonts w:ascii="Times New Roman" w:hAnsi="Times New Roman" w:cs="Times"/>
          <w:b/>
          <w:i/>
          <w:color w:val="141413"/>
          <w:szCs w:val="20"/>
        </w:rPr>
        <w:t>Cadential</w:t>
      </w:r>
      <w:proofErr w:type="spellEnd"/>
      <w:r w:rsidRPr="00404C95">
        <w:rPr>
          <w:rFonts w:ascii="Times New Roman" w:hAnsi="Times New Roman" w:cs="Times"/>
          <w:b/>
          <w:i/>
          <w:color w:val="141413"/>
          <w:szCs w:val="20"/>
        </w:rPr>
        <w:t xml:space="preserve"> Extension</w:t>
      </w:r>
    </w:p>
    <w:p w:rsidR="00DB6D8E" w:rsidRPr="00404C95" w:rsidRDefault="00DB6D8E" w:rsidP="00DB6D8E">
      <w:pPr>
        <w:pStyle w:val="ListParagraph"/>
        <w:numPr>
          <w:ilvl w:val="0"/>
          <w:numId w:val="15"/>
        </w:numPr>
        <w:rPr>
          <w:rFonts w:ascii="Times New Roman" w:hAnsi="Times New Roman" w:cs="Times"/>
          <w:color w:val="141413"/>
          <w:szCs w:val="20"/>
        </w:rPr>
      </w:pPr>
      <w:r w:rsidRPr="00404C95">
        <w:rPr>
          <w:rFonts w:ascii="Times New Roman" w:hAnsi="Times New Roman" w:cs="Times"/>
          <w:color w:val="141413"/>
          <w:szCs w:val="20"/>
        </w:rPr>
        <w:t>Elaborates or repeats a cadence, a cadence figure, or individual cadence chords.</w:t>
      </w:r>
    </w:p>
    <w:p w:rsidR="00733799" w:rsidRPr="00404C95" w:rsidRDefault="00DB6D8E" w:rsidP="00DB6D8E">
      <w:pPr>
        <w:pStyle w:val="ListParagraph"/>
        <w:numPr>
          <w:ilvl w:val="0"/>
          <w:numId w:val="15"/>
        </w:numPr>
        <w:rPr>
          <w:rFonts w:ascii="Times New Roman" w:hAnsi="Times New Roman" w:cs="Times"/>
          <w:color w:val="141413"/>
          <w:szCs w:val="20"/>
        </w:rPr>
      </w:pPr>
      <w:r w:rsidRPr="00404C95">
        <w:rPr>
          <w:rFonts w:ascii="Times New Roman" w:hAnsi="Times New Roman" w:cs="Times"/>
          <w:color w:val="141413"/>
          <w:szCs w:val="20"/>
        </w:rPr>
        <w:t>E</w:t>
      </w:r>
      <w:r w:rsidR="00733799" w:rsidRPr="00404C95">
        <w:rPr>
          <w:rFonts w:ascii="Times New Roman" w:hAnsi="Times New Roman" w:cs="Times"/>
          <w:color w:val="141413"/>
          <w:szCs w:val="20"/>
        </w:rPr>
        <w:t>xtending a phrase adds to the overall length, some phrases are longer than others simply by design and not by extension:</w:t>
      </w:r>
    </w:p>
    <w:p w:rsidR="00DB6D8E" w:rsidRPr="00404C95" w:rsidRDefault="00DB6D8E" w:rsidP="00733799">
      <w:pPr>
        <w:rPr>
          <w:rFonts w:ascii="Times New Roman" w:hAnsi="Times New Roman" w:cs="Times"/>
          <w:color w:val="141413"/>
          <w:szCs w:val="20"/>
        </w:rPr>
      </w:pPr>
    </w:p>
    <w:p w:rsidR="00733799" w:rsidRPr="00404C95" w:rsidRDefault="00DB6D8E" w:rsidP="00733799">
      <w:pPr>
        <w:rPr>
          <w:rFonts w:ascii="Times New Roman" w:hAnsi="Times New Roman" w:cs="Times"/>
          <w:b/>
          <w:i/>
          <w:color w:val="141413"/>
          <w:szCs w:val="20"/>
        </w:rPr>
      </w:pPr>
      <w:r w:rsidRPr="00404C95">
        <w:rPr>
          <w:rFonts w:ascii="Times New Roman" w:hAnsi="Times New Roman" w:cs="Times"/>
          <w:b/>
          <w:i/>
          <w:color w:val="141413"/>
          <w:szCs w:val="20"/>
        </w:rPr>
        <w:t>Change of Mode</w:t>
      </w:r>
    </w:p>
    <w:p w:rsidR="00DB6D8E" w:rsidRPr="00404C95" w:rsidRDefault="00DB6D8E" w:rsidP="00DB6D8E">
      <w:pPr>
        <w:pStyle w:val="ListParagraph"/>
        <w:numPr>
          <w:ilvl w:val="0"/>
          <w:numId w:val="16"/>
        </w:numPr>
        <w:rPr>
          <w:rFonts w:ascii="Times New Roman" w:hAnsi="Times New Roman" w:cs="Times"/>
          <w:color w:val="141413"/>
          <w:szCs w:val="20"/>
        </w:rPr>
      </w:pPr>
      <w:r w:rsidRPr="00404C95">
        <w:rPr>
          <w:rFonts w:ascii="Times New Roman" w:hAnsi="Times New Roman" w:cs="Times"/>
          <w:color w:val="141413"/>
          <w:szCs w:val="20"/>
        </w:rPr>
        <w:t>S</w:t>
      </w:r>
      <w:r w:rsidR="00733799" w:rsidRPr="00404C95">
        <w:rPr>
          <w:rFonts w:ascii="Times New Roman" w:hAnsi="Times New Roman" w:cs="Times"/>
          <w:color w:val="141413"/>
          <w:szCs w:val="20"/>
        </w:rPr>
        <w:t xml:space="preserve">ometimes modified by a </w:t>
      </w:r>
      <w:r w:rsidR="00733799" w:rsidRPr="00404C95">
        <w:rPr>
          <w:rFonts w:ascii="Times New Roman" w:hAnsi="Times New Roman" w:cs="Times"/>
          <w:i/>
          <w:iCs/>
          <w:color w:val="141413"/>
          <w:szCs w:val="20"/>
        </w:rPr>
        <w:t xml:space="preserve">change of mode </w:t>
      </w:r>
      <w:r w:rsidR="00733799" w:rsidRPr="00404C95">
        <w:rPr>
          <w:rFonts w:ascii="Times New Roman" w:hAnsi="Times New Roman" w:cs="Times"/>
          <w:color w:val="141413"/>
          <w:szCs w:val="20"/>
        </w:rPr>
        <w:t>from major to parallel minor or vice versa.</w:t>
      </w:r>
    </w:p>
    <w:p w:rsidR="00733799" w:rsidRPr="00404C95" w:rsidRDefault="00733799" w:rsidP="00DB6D8E">
      <w:pPr>
        <w:pStyle w:val="ListParagraph"/>
        <w:rPr>
          <w:rFonts w:ascii="Times New Roman" w:hAnsi="Times New Roman" w:cs="Times"/>
          <w:color w:val="141413"/>
          <w:szCs w:val="20"/>
        </w:rPr>
      </w:pPr>
    </w:p>
    <w:p w:rsidR="00733799" w:rsidRPr="00404C95" w:rsidRDefault="00DB6D8E" w:rsidP="00733799">
      <w:pPr>
        <w:rPr>
          <w:rFonts w:ascii="Times New Roman" w:hAnsi="Times New Roman" w:cs="Times"/>
          <w:color w:val="141413"/>
          <w:szCs w:val="20"/>
        </w:rPr>
      </w:pPr>
      <w:r w:rsidRPr="00404C95">
        <w:rPr>
          <w:rFonts w:ascii="Times New Roman" w:hAnsi="Times New Roman" w:cs="Times"/>
          <w:color w:val="141413"/>
          <w:szCs w:val="20"/>
        </w:rPr>
        <w:t>**********</w:t>
      </w:r>
    </w:p>
    <w:p w:rsidR="00404C95" w:rsidRDefault="00404C95" w:rsidP="00733799">
      <w:pPr>
        <w:rPr>
          <w:rFonts w:ascii="Times New Roman" w:hAnsi="Times New Roman" w:cs="Times"/>
          <w:b/>
          <w:color w:val="141413"/>
          <w:szCs w:val="20"/>
        </w:rPr>
      </w:pPr>
    </w:p>
    <w:p w:rsidR="00733799" w:rsidRPr="00A0046B" w:rsidRDefault="00733799" w:rsidP="00733799">
      <w:pPr>
        <w:rPr>
          <w:rFonts w:ascii="Times New Roman" w:hAnsi="Times New Roman" w:cs="Times"/>
          <w:color w:val="141413"/>
          <w:szCs w:val="20"/>
          <w:u w:val="single"/>
        </w:rPr>
      </w:pPr>
      <w:r w:rsidRPr="00A0046B">
        <w:rPr>
          <w:rFonts w:ascii="Times New Roman" w:hAnsi="Times New Roman" w:cs="Times"/>
          <w:b/>
          <w:color w:val="141413"/>
          <w:szCs w:val="20"/>
          <w:u w:val="single"/>
        </w:rPr>
        <w:t>Melodic Structure</w:t>
      </w:r>
    </w:p>
    <w:p w:rsidR="00733799" w:rsidRPr="00404C95" w:rsidRDefault="00733799" w:rsidP="00733799">
      <w:pPr>
        <w:rPr>
          <w:rFonts w:ascii="Times New Roman" w:hAnsi="Times New Roman" w:cs="Times"/>
          <w:color w:val="141413"/>
          <w:szCs w:val="20"/>
        </w:rPr>
      </w:pPr>
    </w:p>
    <w:p w:rsidR="00733799" w:rsidRPr="00404C95" w:rsidRDefault="00733799" w:rsidP="00DB6D8E">
      <w:pPr>
        <w:rPr>
          <w:rFonts w:ascii="Times New Roman" w:hAnsi="Times New Roman" w:cs="Times"/>
          <w:color w:val="141413"/>
          <w:szCs w:val="20"/>
        </w:rPr>
      </w:pPr>
      <w:r w:rsidRPr="00404C95">
        <w:rPr>
          <w:rFonts w:ascii="Times New Roman" w:hAnsi="Times New Roman" w:cs="Times"/>
          <w:color w:val="141413"/>
          <w:szCs w:val="20"/>
        </w:rPr>
        <w:t>General Characteristics</w:t>
      </w:r>
    </w:p>
    <w:p w:rsidR="00733799" w:rsidRPr="00404C95" w:rsidRDefault="00733799" w:rsidP="00733799">
      <w:pPr>
        <w:rPr>
          <w:rFonts w:ascii="Times New Roman" w:hAnsi="Times New Roman" w:cs="Times"/>
          <w:color w:val="141413"/>
          <w:szCs w:val="20"/>
        </w:rPr>
      </w:pPr>
    </w:p>
    <w:p w:rsidR="00DB6D8E" w:rsidRPr="00404C95" w:rsidRDefault="00733799" w:rsidP="00DB6D8E">
      <w:pPr>
        <w:pStyle w:val="ListParagraph"/>
        <w:numPr>
          <w:ilvl w:val="0"/>
          <w:numId w:val="16"/>
        </w:numPr>
        <w:rPr>
          <w:rFonts w:ascii="Times New Roman" w:hAnsi="Times New Roman" w:cs="Times"/>
          <w:color w:val="141413"/>
          <w:szCs w:val="20"/>
        </w:rPr>
      </w:pPr>
      <w:r w:rsidRPr="00404C95">
        <w:rPr>
          <w:rFonts w:ascii="Times New Roman" w:hAnsi="Times New Roman" w:cs="Times"/>
          <w:color w:val="141413"/>
          <w:szCs w:val="20"/>
        </w:rPr>
        <w:t xml:space="preserve">A </w:t>
      </w:r>
      <w:r w:rsidRPr="00404C95">
        <w:rPr>
          <w:rFonts w:ascii="Times New Roman" w:hAnsi="Times New Roman" w:cs="Times"/>
          <w:i/>
          <w:iCs/>
          <w:color w:val="141413"/>
          <w:szCs w:val="20"/>
        </w:rPr>
        <w:t xml:space="preserve">climax tone </w:t>
      </w:r>
      <w:r w:rsidRPr="00404C95">
        <w:rPr>
          <w:rFonts w:ascii="Times New Roman" w:hAnsi="Times New Roman" w:cs="Times"/>
          <w:color w:val="141413"/>
          <w:szCs w:val="20"/>
        </w:rPr>
        <w:t xml:space="preserve">is the highest stressed pitch of a phrase or other unit. </w:t>
      </w:r>
    </w:p>
    <w:p w:rsidR="00DB6D8E" w:rsidRPr="00404C95" w:rsidRDefault="00733799" w:rsidP="00DB6D8E">
      <w:pPr>
        <w:pStyle w:val="ListParagraph"/>
        <w:numPr>
          <w:ilvl w:val="0"/>
          <w:numId w:val="16"/>
        </w:numPr>
        <w:rPr>
          <w:rFonts w:ascii="Times New Roman" w:hAnsi="Times New Roman" w:cs="Times"/>
          <w:color w:val="141413"/>
          <w:szCs w:val="20"/>
        </w:rPr>
      </w:pPr>
      <w:r w:rsidRPr="00404C95">
        <w:rPr>
          <w:rFonts w:ascii="Times New Roman" w:hAnsi="Times New Roman" w:cs="Times"/>
          <w:color w:val="141413"/>
          <w:szCs w:val="20"/>
        </w:rPr>
        <w:t xml:space="preserve">Usually the climax tone is reached only once, but it can appear with reiterations of the pitch and with embellishments. </w:t>
      </w:r>
    </w:p>
    <w:p w:rsidR="00733799" w:rsidRPr="00404C95" w:rsidRDefault="00733799" w:rsidP="00DB6D8E">
      <w:pPr>
        <w:pStyle w:val="ListParagraph"/>
        <w:numPr>
          <w:ilvl w:val="0"/>
          <w:numId w:val="16"/>
        </w:numPr>
        <w:rPr>
          <w:rFonts w:ascii="Times New Roman" w:hAnsi="Times New Roman" w:cs="Times"/>
          <w:color w:val="141413"/>
          <w:szCs w:val="20"/>
        </w:rPr>
      </w:pPr>
      <w:r w:rsidRPr="00404C95">
        <w:rPr>
          <w:rFonts w:ascii="Times New Roman" w:hAnsi="Times New Roman" w:cs="Times"/>
          <w:color w:val="141413"/>
          <w:szCs w:val="20"/>
        </w:rPr>
        <w:t xml:space="preserve">Most phrases contain an </w:t>
      </w:r>
      <w:r w:rsidRPr="00404C95">
        <w:rPr>
          <w:rFonts w:ascii="Times New Roman" w:hAnsi="Times New Roman" w:cs="Times"/>
          <w:i/>
          <w:iCs/>
          <w:color w:val="141413"/>
          <w:szCs w:val="20"/>
        </w:rPr>
        <w:t xml:space="preserve">ascent </w:t>
      </w:r>
      <w:r w:rsidRPr="00404C95">
        <w:rPr>
          <w:rFonts w:ascii="Times New Roman" w:hAnsi="Times New Roman" w:cs="Times"/>
          <w:color w:val="141413"/>
          <w:szCs w:val="20"/>
        </w:rPr>
        <w:t xml:space="preserve">to and </w:t>
      </w:r>
      <w:r w:rsidRPr="00404C95">
        <w:rPr>
          <w:rFonts w:ascii="Times New Roman" w:hAnsi="Times New Roman" w:cs="Times"/>
          <w:i/>
          <w:iCs/>
          <w:color w:val="141413"/>
          <w:szCs w:val="20"/>
        </w:rPr>
        <w:t xml:space="preserve">descent </w:t>
      </w:r>
      <w:r w:rsidRPr="00404C95">
        <w:rPr>
          <w:rFonts w:ascii="Times New Roman" w:hAnsi="Times New Roman" w:cs="Times"/>
          <w:color w:val="141413"/>
          <w:szCs w:val="20"/>
        </w:rPr>
        <w:t xml:space="preserve">from the climax tone. Although </w:t>
      </w:r>
      <w:r w:rsidR="00DB6D8E" w:rsidRPr="00404C95">
        <w:rPr>
          <w:rFonts w:ascii="Times New Roman" w:hAnsi="Times New Roman" w:cs="Times"/>
          <w:color w:val="141413"/>
          <w:szCs w:val="20"/>
        </w:rPr>
        <w:t>fluc</w:t>
      </w:r>
      <w:r w:rsidRPr="00404C95">
        <w:rPr>
          <w:rFonts w:ascii="Times New Roman" w:hAnsi="Times New Roman" w:cs="Times"/>
          <w:color w:val="141413"/>
          <w:szCs w:val="20"/>
        </w:rPr>
        <w:t>tuations in the prevailing direction are a common occurrence, you should consider the overall direction when assessing the ascent and descent.</w:t>
      </w:r>
    </w:p>
    <w:p w:rsidR="00DB6D8E" w:rsidRPr="00404C95" w:rsidRDefault="00733799" w:rsidP="00DB6D8E">
      <w:pPr>
        <w:pStyle w:val="ListParagraph"/>
        <w:numPr>
          <w:ilvl w:val="0"/>
          <w:numId w:val="16"/>
        </w:numPr>
        <w:rPr>
          <w:rFonts w:ascii="Times New Roman" w:hAnsi="Times New Roman"/>
        </w:rPr>
      </w:pPr>
      <w:r w:rsidRPr="00404C95">
        <w:rPr>
          <w:rFonts w:ascii="Times New Roman" w:hAnsi="Times New Roman" w:cs="Times"/>
          <w:color w:val="141413"/>
          <w:szCs w:val="20"/>
        </w:rPr>
        <w:t>Many melodic phrases contain significantly placed pitches of the tonic triad (scale</w:t>
      </w:r>
      <w:r w:rsidR="00DB6D8E" w:rsidRPr="00404C95">
        <w:rPr>
          <w:rFonts w:ascii="Times New Roman" w:hAnsi="Times New Roman" w:cs="Times"/>
          <w:color w:val="141413"/>
          <w:szCs w:val="20"/>
        </w:rPr>
        <w:t xml:space="preserve"> de</w:t>
      </w:r>
      <w:r w:rsidRPr="00404C95">
        <w:rPr>
          <w:rFonts w:ascii="Times New Roman" w:hAnsi="Times New Roman" w:cs="Times"/>
          <w:color w:val="141413"/>
          <w:szCs w:val="20"/>
        </w:rPr>
        <w:t xml:space="preserve">grees 1ˆ, 3ˆ, and 5ˆ) that are important in shaping the entire phrase. </w:t>
      </w:r>
    </w:p>
    <w:p w:rsidR="001C0548" w:rsidRPr="00404C95" w:rsidRDefault="00733799" w:rsidP="00DB6D8E">
      <w:pPr>
        <w:pStyle w:val="ListParagraph"/>
        <w:numPr>
          <w:ilvl w:val="0"/>
          <w:numId w:val="16"/>
        </w:numPr>
        <w:rPr>
          <w:rFonts w:ascii="Times New Roman" w:hAnsi="Times New Roman"/>
        </w:rPr>
      </w:pPr>
      <w:r w:rsidRPr="00404C95">
        <w:rPr>
          <w:rFonts w:ascii="Times New Roman" w:hAnsi="Times New Roman" w:cs="Times"/>
          <w:color w:val="141413"/>
          <w:szCs w:val="20"/>
        </w:rPr>
        <w:t xml:space="preserve">Scale pitches 3ˆ–2ˆ–1ˆ often conclude those phrases that end with the tonic pitch. </w:t>
      </w:r>
    </w:p>
    <w:sectPr w:rsidR="001C0548" w:rsidRPr="00404C95" w:rsidSect="00EE456B">
      <w:pgSz w:w="12240" w:h="15840"/>
      <w:pgMar w:top="864" w:right="1800" w:bottom="864"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64E"/>
    <w:multiLevelType w:val="hybridMultilevel"/>
    <w:tmpl w:val="E638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4059"/>
    <w:multiLevelType w:val="hybridMultilevel"/>
    <w:tmpl w:val="3D5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66BDC"/>
    <w:multiLevelType w:val="hybridMultilevel"/>
    <w:tmpl w:val="6158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CDA"/>
    <w:multiLevelType w:val="hybridMultilevel"/>
    <w:tmpl w:val="824E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A3F3B"/>
    <w:multiLevelType w:val="hybridMultilevel"/>
    <w:tmpl w:val="DCDE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53C4E"/>
    <w:multiLevelType w:val="hybridMultilevel"/>
    <w:tmpl w:val="71CC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31454"/>
    <w:multiLevelType w:val="hybridMultilevel"/>
    <w:tmpl w:val="BCA0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35CE6"/>
    <w:multiLevelType w:val="hybridMultilevel"/>
    <w:tmpl w:val="C51082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815D35"/>
    <w:multiLevelType w:val="hybridMultilevel"/>
    <w:tmpl w:val="1788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76A2C"/>
    <w:multiLevelType w:val="hybridMultilevel"/>
    <w:tmpl w:val="23AC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04076"/>
    <w:multiLevelType w:val="hybridMultilevel"/>
    <w:tmpl w:val="66A2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328CE"/>
    <w:multiLevelType w:val="hybridMultilevel"/>
    <w:tmpl w:val="7840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F5C16"/>
    <w:multiLevelType w:val="hybridMultilevel"/>
    <w:tmpl w:val="FD0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2031D6"/>
    <w:multiLevelType w:val="hybridMultilevel"/>
    <w:tmpl w:val="E4FA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B6489"/>
    <w:multiLevelType w:val="hybridMultilevel"/>
    <w:tmpl w:val="2D24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B25DF"/>
    <w:multiLevelType w:val="hybridMultilevel"/>
    <w:tmpl w:val="63C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3"/>
  </w:num>
  <w:num w:numId="5">
    <w:abstractNumId w:val="13"/>
  </w:num>
  <w:num w:numId="6">
    <w:abstractNumId w:val="0"/>
  </w:num>
  <w:num w:numId="7">
    <w:abstractNumId w:val="4"/>
  </w:num>
  <w:num w:numId="8">
    <w:abstractNumId w:val="10"/>
  </w:num>
  <w:num w:numId="9">
    <w:abstractNumId w:val="2"/>
  </w:num>
  <w:num w:numId="10">
    <w:abstractNumId w:val="9"/>
  </w:num>
  <w:num w:numId="11">
    <w:abstractNumId w:val="14"/>
  </w:num>
  <w:num w:numId="12">
    <w:abstractNumId w:val="1"/>
  </w:num>
  <w:num w:numId="13">
    <w:abstractNumId w:val="5"/>
  </w:num>
  <w:num w:numId="14">
    <w:abstractNumId w:val="15"/>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0548"/>
    <w:rsid w:val="00056031"/>
    <w:rsid w:val="00100591"/>
    <w:rsid w:val="001C0548"/>
    <w:rsid w:val="001F5EDC"/>
    <w:rsid w:val="00404C95"/>
    <w:rsid w:val="0052695D"/>
    <w:rsid w:val="005F2D50"/>
    <w:rsid w:val="00680000"/>
    <w:rsid w:val="0070533A"/>
    <w:rsid w:val="00733799"/>
    <w:rsid w:val="00961416"/>
    <w:rsid w:val="00A0046B"/>
    <w:rsid w:val="00C03DE5"/>
    <w:rsid w:val="00DB6D8E"/>
    <w:rsid w:val="00E0735D"/>
    <w:rsid w:val="00E473C3"/>
    <w:rsid w:val="00E776C2"/>
    <w:rsid w:val="00EE456B"/>
    <w:rsid w:val="00F320FD"/>
    <w:rsid w:val="00F65686"/>
    <w:rsid w:val="00FD077C"/>
  </w:rsids>
  <m:mathPr>
    <m:mathFont m:v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3379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9025-8312-E340-A156-80BD02A9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6553</Characters>
  <Application>Microsoft Macintosh Word</Application>
  <DocSecurity>0</DocSecurity>
  <Lines>54</Lines>
  <Paragraphs>13</Paragraphs>
  <ScaleCrop>false</ScaleCrop>
  <Company>Fee Fi Fo</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cp:lastModifiedBy>Donna</cp:lastModifiedBy>
  <cp:revision>2</cp:revision>
  <cp:lastPrinted>2015-03-22T19:03:00Z</cp:lastPrinted>
  <dcterms:created xsi:type="dcterms:W3CDTF">2016-02-27T22:36:00Z</dcterms:created>
  <dcterms:modified xsi:type="dcterms:W3CDTF">2016-02-27T22:36:00Z</dcterms:modified>
</cp:coreProperties>
</file>